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A56FBC2" w14:textId="3FD1D5D4" w:rsidR="004E6D08" w:rsidRPr="00982975" w:rsidRDefault="00F5793C" w:rsidP="00F5793C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F5793C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inline distT="0" distB="0" distL="0" distR="0" wp14:anchorId="70050BEA" wp14:editId="0CA7116A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3979F0BC" w14:textId="77777777" w:rsidR="009569CC" w:rsidRDefault="009569CC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2BAC4B46" w14:textId="6A28C77D" w:rsidR="004E6D08" w:rsidRDefault="002D7AE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038E2E11" w:rsidR="00BE355C" w:rsidRPr="00BE355C" w:rsidRDefault="0054611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91640D">
        <w:rPr>
          <w:rFonts w:ascii="Times New Roman" w:hAnsi="Times New Roman" w:cs="Times New Roman"/>
          <w:b/>
          <w:bCs/>
          <w:sz w:val="28"/>
          <w:szCs w:val="28"/>
        </w:rPr>
        <w:t>СОСТАВЛЕНИЕ И ИСПОЛЬЗОВАНИЕ БУХГАЛТЕРСКОЙ (ФИНАНСОВОЙ) ОТЧЕТНОСТИ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1D06B37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D9C75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00D6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31D0ECE0" w:rsidR="008D619E" w:rsidRPr="001E5CF6" w:rsidRDefault="009569CC" w:rsidP="008D619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 оценочных средств</w:t>
      </w:r>
      <w:r w:rsidR="008D619E" w:rsidRPr="00270329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учебной</w:t>
      </w:r>
      <w:r w:rsidR="008D619E"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0410"/>
      <w:bookmarkStart w:id="2" w:name="_Hlk155962636"/>
      <w:r w:rsidR="008D619E">
        <w:rPr>
          <w:rFonts w:ascii="Times New Roman" w:hAnsi="Times New Roman" w:cs="Times New Roman"/>
          <w:bCs/>
          <w:caps/>
        </w:rPr>
        <w:t>ПМ.0</w:t>
      </w:r>
      <w:r w:rsidR="0091640D">
        <w:rPr>
          <w:rFonts w:ascii="Times New Roman" w:hAnsi="Times New Roman" w:cs="Times New Roman"/>
          <w:bCs/>
          <w:caps/>
        </w:rPr>
        <w:t>4</w:t>
      </w:r>
      <w:r w:rsidR="008D619E">
        <w:rPr>
          <w:rFonts w:ascii="Times New Roman" w:hAnsi="Times New Roman" w:cs="Times New Roman"/>
          <w:bCs/>
          <w:caps/>
        </w:rPr>
        <w:t xml:space="preserve"> «</w:t>
      </w:r>
      <w:r w:rsidR="0091640D" w:rsidRPr="0091640D">
        <w:rPr>
          <w:rFonts w:ascii="Times New Roman" w:hAnsi="Times New Roman" w:cs="Times New Roman"/>
          <w:bCs/>
          <w:caps/>
        </w:rPr>
        <w:t>Составление и использование бухгалтерской (финансовой) отчетности</w:t>
      </w:r>
      <w:r w:rsidR="008D619E">
        <w:rPr>
          <w:rFonts w:ascii="Times New Roman" w:hAnsi="Times New Roman" w:cs="Times New Roman"/>
          <w:bCs/>
          <w:caps/>
        </w:rPr>
        <w:t>»</w:t>
      </w:r>
      <w:bookmarkEnd w:id="1"/>
      <w:r w:rsidR="008D619E">
        <w:rPr>
          <w:rFonts w:ascii="Times New Roman" w:hAnsi="Times New Roman" w:cs="Times New Roman"/>
          <w:bCs/>
          <w:caps/>
        </w:rPr>
        <w:t xml:space="preserve"> </w:t>
      </w:r>
      <w:bookmarkEnd w:id="2"/>
      <w:r w:rsidR="008D619E" w:rsidRPr="00270329">
        <w:rPr>
          <w:rFonts w:ascii="Times New Roman" w:hAnsi="Times New Roman" w:cs="Times New Roman"/>
        </w:rPr>
        <w:t xml:space="preserve">разработана </w:t>
      </w:r>
      <w:r w:rsidR="008D619E">
        <w:rPr>
          <w:rFonts w:ascii="Times New Roman" w:hAnsi="Times New Roman" w:cs="Times New Roman"/>
        </w:rPr>
        <w:t xml:space="preserve">в соответствии с </w:t>
      </w:r>
      <w:r w:rsidR="008D619E" w:rsidRPr="00270329">
        <w:rPr>
          <w:rFonts w:ascii="Times New Roman" w:hAnsi="Times New Roman" w:cs="Times New Roman"/>
        </w:rPr>
        <w:t>Федеральн</w:t>
      </w:r>
      <w:r w:rsidR="008D619E">
        <w:rPr>
          <w:rFonts w:ascii="Times New Roman" w:hAnsi="Times New Roman" w:cs="Times New Roman"/>
        </w:rPr>
        <w:t xml:space="preserve">ым </w:t>
      </w:r>
      <w:r w:rsidR="008D619E" w:rsidRPr="00270329">
        <w:rPr>
          <w:rFonts w:ascii="Times New Roman" w:hAnsi="Times New Roman" w:cs="Times New Roman"/>
        </w:rPr>
        <w:t>государственн</w:t>
      </w:r>
      <w:r w:rsidR="008D619E">
        <w:rPr>
          <w:rFonts w:ascii="Times New Roman" w:hAnsi="Times New Roman" w:cs="Times New Roman"/>
        </w:rPr>
        <w:t>ым</w:t>
      </w:r>
      <w:r w:rsidR="008D619E" w:rsidRPr="00270329">
        <w:rPr>
          <w:rFonts w:ascii="Times New Roman" w:hAnsi="Times New Roman" w:cs="Times New Roman"/>
        </w:rPr>
        <w:t xml:space="preserve"> образовательн</w:t>
      </w:r>
      <w:r w:rsidR="008D619E">
        <w:rPr>
          <w:rFonts w:ascii="Times New Roman" w:hAnsi="Times New Roman" w:cs="Times New Roman"/>
        </w:rPr>
        <w:t xml:space="preserve">ым стандартом по специальности </w:t>
      </w:r>
      <w:r w:rsidR="008D619E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8D619E">
        <w:rPr>
          <w:rFonts w:ascii="Times New Roman" w:hAnsi="Times New Roman" w:cs="Times New Roman"/>
        </w:rPr>
        <w:t>38.02.01</w:t>
      </w:r>
      <w:r w:rsidR="008D619E" w:rsidRPr="001E5CF6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Экономика и бухгалтерский учет (по отраслям)</w:t>
      </w:r>
      <w:r w:rsidR="008D619E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8D619E">
        <w:rPr>
          <w:rFonts w:ascii="Times New Roman" w:hAnsi="Times New Roman" w:cs="Times New Roman"/>
        </w:rPr>
        <w:t xml:space="preserve">от </w:t>
      </w:r>
      <w:r w:rsidR="008D619E" w:rsidRPr="00F4525E">
        <w:rPr>
          <w:rFonts w:ascii="Times New Roman" w:hAnsi="Times New Roman" w:cs="Times New Roman"/>
        </w:rPr>
        <w:t>5 февраля 2018 г. N 69</w:t>
      </w:r>
      <w:r w:rsidR="008D619E">
        <w:rPr>
          <w:rFonts w:ascii="Times New Roman" w:hAnsi="Times New Roman" w:cs="Times New Roman"/>
        </w:rPr>
        <w:t>.</w:t>
      </w:r>
    </w:p>
    <w:p w14:paraId="6B427F44" w14:textId="6FCAE2A9" w:rsidR="008D619E" w:rsidRPr="00270329" w:rsidRDefault="001A13C6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8D619E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145B4987" w:rsidR="008D619E" w:rsidRPr="00E83058" w:rsidRDefault="001A13C6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8D619E" w:rsidRPr="00270329">
        <w:t xml:space="preserve"> </w:t>
      </w:r>
      <w:r>
        <w:t>учебной</w:t>
      </w:r>
      <w:r w:rsidR="008D619E" w:rsidRPr="00270329">
        <w:t xml:space="preserve"> практики профессионального модуля </w:t>
      </w:r>
      <w:r w:rsidR="00E06477">
        <w:rPr>
          <w:bCs/>
          <w:caps/>
        </w:rPr>
        <w:t>ПМ.0</w:t>
      </w:r>
      <w:r w:rsidR="0091640D">
        <w:rPr>
          <w:bCs/>
          <w:caps/>
        </w:rPr>
        <w:t>4</w:t>
      </w:r>
      <w:r w:rsidR="00E06477">
        <w:rPr>
          <w:bCs/>
          <w:caps/>
        </w:rPr>
        <w:t xml:space="preserve"> «</w:t>
      </w:r>
      <w:r w:rsidR="0091640D" w:rsidRPr="0091640D">
        <w:rPr>
          <w:bCs/>
          <w:caps/>
        </w:rPr>
        <w:t>Составление и использование бухгалтерской (финансовой) отчетности</w:t>
      </w:r>
      <w:r w:rsidR="00E06477">
        <w:rPr>
          <w:bCs/>
          <w:caps/>
        </w:rPr>
        <w:t>»</w:t>
      </w:r>
      <w:r w:rsidR="008D619E">
        <w:rPr>
          <w:bCs/>
        </w:rPr>
        <w:t xml:space="preserve"> </w:t>
      </w:r>
      <w:r w:rsidR="008D619E" w:rsidRPr="00270329">
        <w:t xml:space="preserve">рассмотрен и одобрен на заседании кафедры </w:t>
      </w:r>
      <w:r w:rsidR="008D619E" w:rsidRPr="00F4525E">
        <w:t xml:space="preserve">общеобразовательных </w:t>
      </w:r>
      <w:r w:rsidR="00546112" w:rsidRPr="00546112">
        <w:t xml:space="preserve">гуманитарных </w:t>
      </w:r>
      <w:r w:rsidR="008D619E" w:rsidRPr="00F4525E">
        <w:t>и социально-</w:t>
      </w:r>
      <w:r w:rsidR="00546112">
        <w:t>экономических</w:t>
      </w:r>
      <w:r w:rsidR="008D619E" w:rsidRPr="00F4525E">
        <w:t xml:space="preserve"> дисциплин</w:t>
      </w:r>
      <w:r w:rsidR="008D619E" w:rsidRPr="00270329">
        <w:t xml:space="preserve"> </w:t>
      </w:r>
      <w:bookmarkStart w:id="3" w:name="_Hlk98324935"/>
      <w:bookmarkStart w:id="4" w:name="_Hlk98325120"/>
      <w:r w:rsidR="008D619E" w:rsidRPr="00753F4C">
        <w:rPr>
          <w:color w:val="000000"/>
          <w:kern w:val="28"/>
          <w:lang w:eastAsia="en-US"/>
        </w:rPr>
        <w:t xml:space="preserve">протокол № </w:t>
      </w:r>
      <w:r w:rsidR="008D619E" w:rsidRPr="00753F4C">
        <w:rPr>
          <w:color w:val="000000"/>
          <w:kern w:val="28"/>
          <w:u w:val="single"/>
          <w:lang w:eastAsia="en-US"/>
        </w:rPr>
        <w:t>0</w:t>
      </w:r>
      <w:r w:rsidR="008D619E">
        <w:rPr>
          <w:color w:val="000000"/>
          <w:kern w:val="28"/>
          <w:u w:val="single"/>
          <w:lang w:eastAsia="en-US"/>
        </w:rPr>
        <w:t>2</w:t>
      </w:r>
      <w:r w:rsidR="008D619E" w:rsidRPr="00753F4C">
        <w:rPr>
          <w:color w:val="000000"/>
          <w:kern w:val="28"/>
          <w:lang w:eastAsia="en-US"/>
        </w:rPr>
        <w:t xml:space="preserve"> от «</w:t>
      </w:r>
      <w:r w:rsidR="008D619E">
        <w:rPr>
          <w:color w:val="000000"/>
          <w:kern w:val="28"/>
          <w:u w:val="single"/>
          <w:lang w:eastAsia="en-US"/>
        </w:rPr>
        <w:t>21</w:t>
      </w:r>
      <w:r w:rsidR="008D619E" w:rsidRPr="00753F4C">
        <w:rPr>
          <w:color w:val="000000"/>
          <w:kern w:val="28"/>
          <w:lang w:eastAsia="en-US"/>
        </w:rPr>
        <w:t xml:space="preserve">» </w:t>
      </w:r>
      <w:r w:rsidR="008D619E">
        <w:rPr>
          <w:color w:val="000000"/>
          <w:kern w:val="28"/>
          <w:u w:val="single"/>
          <w:lang w:eastAsia="en-US"/>
        </w:rPr>
        <w:t>февраля</w:t>
      </w:r>
      <w:r w:rsidR="008D619E" w:rsidRPr="00753F4C">
        <w:rPr>
          <w:color w:val="000000"/>
          <w:kern w:val="28"/>
          <w:lang w:eastAsia="en-US"/>
        </w:rPr>
        <w:t xml:space="preserve"> 202</w:t>
      </w:r>
      <w:r w:rsidR="008D619E">
        <w:rPr>
          <w:color w:val="000000"/>
          <w:kern w:val="28"/>
          <w:lang w:eastAsia="en-US"/>
        </w:rPr>
        <w:t>3</w:t>
      </w:r>
      <w:r w:rsidR="008D619E" w:rsidRPr="00753F4C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41AB828C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</w:t>
      </w:r>
      <w:r w:rsidR="001A13C6">
        <w:rPr>
          <w:sz w:val="24"/>
          <w:szCs w:val="24"/>
        </w:rPr>
        <w:t xml:space="preserve">ФОНДА ОЦЕНОЧНЫХ СРЕДСТВ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7B487E26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</w:t>
      </w:r>
      <w:r w:rsidR="001A13C6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60CF0169" w14:textId="68AAD8FB" w:rsidR="001A13C6" w:rsidRDefault="001A13C6" w:rsidP="001A13C6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1A13C6">
        <w:rPr>
          <w:sz w:val="24"/>
          <w:szCs w:val="24"/>
        </w:rPr>
        <w:t>Фонд оценочных средств предназначены для контроля и оценки образовательных достижений обучающихся, освоивших программу учебной практики по профессиональному модулю</w:t>
      </w:r>
      <w:r>
        <w:rPr>
          <w:sz w:val="24"/>
          <w:szCs w:val="24"/>
        </w:rPr>
        <w:t xml:space="preserve"> </w:t>
      </w:r>
      <w:r w:rsidRPr="001A13C6">
        <w:rPr>
          <w:sz w:val="24"/>
          <w:szCs w:val="24"/>
        </w:rPr>
        <w:t>ПМ.04 «Составление и использование бухгалтерской (финансовой) отчетности»</w:t>
      </w:r>
    </w:p>
    <w:p w14:paraId="79C6D7C9" w14:textId="41F95BED" w:rsidR="00AD1B26" w:rsidRPr="00985450" w:rsidRDefault="001A13C6" w:rsidP="001A13C6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</w:t>
      </w:r>
      <w:r>
        <w:rPr>
          <w:sz w:val="24"/>
          <w:szCs w:val="24"/>
        </w:rPr>
        <w:t>ая</w:t>
      </w:r>
      <w:r w:rsidR="00FF4C5E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>практик</w:t>
      </w:r>
      <w:r>
        <w:rPr>
          <w:sz w:val="24"/>
          <w:szCs w:val="24"/>
        </w:rPr>
        <w:t>а</w:t>
      </w:r>
      <w:r w:rsidR="00257F93">
        <w:rPr>
          <w:sz w:val="24"/>
          <w:szCs w:val="24"/>
        </w:rPr>
        <w:t xml:space="preserve"> </w:t>
      </w:r>
      <w:r w:rsidR="004F643E" w:rsidRPr="00CD2E10">
        <w:rPr>
          <w:sz w:val="24"/>
          <w:szCs w:val="24"/>
        </w:rPr>
        <w:t xml:space="preserve">является частью программы подготовки специалистов среднего звена (далее - ППССЗ) в соответствии с требованиями ФГОС СПО по специальности </w:t>
      </w:r>
      <w:bookmarkStart w:id="7" w:name="_Hlk155960468"/>
      <w:r w:rsidR="008D619E">
        <w:rPr>
          <w:sz w:val="24"/>
          <w:szCs w:val="24"/>
        </w:rPr>
        <w:t>38.02.01 Экономика и бухгалтерский учет (по отраслям)</w:t>
      </w:r>
      <w:r w:rsidR="00985450" w:rsidRPr="00985450">
        <w:rPr>
          <w:sz w:val="24"/>
          <w:szCs w:val="24"/>
        </w:rPr>
        <w:t>.</w:t>
      </w:r>
      <w:bookmarkEnd w:id="7"/>
    </w:p>
    <w:p w14:paraId="5C512EC2" w14:textId="77777777" w:rsidR="00AD1B26" w:rsidRPr="00CD2E10" w:rsidRDefault="004F643E" w:rsidP="001A13C6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63046BB9" w:rsidR="00AD1B26" w:rsidRPr="00CD2E10" w:rsidRDefault="00257F93" w:rsidP="001A13C6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985450">
        <w:rPr>
          <w:sz w:val="24"/>
          <w:szCs w:val="24"/>
        </w:rPr>
        <w:t>.</w:t>
      </w:r>
    </w:p>
    <w:p w14:paraId="330E4EB1" w14:textId="5FF944C9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7A0C67">
        <w:rPr>
          <w:sz w:val="24"/>
          <w:szCs w:val="24"/>
        </w:rPr>
        <w:t>ПМ.0</w:t>
      </w:r>
      <w:r w:rsidR="0091640D">
        <w:rPr>
          <w:sz w:val="24"/>
          <w:szCs w:val="24"/>
        </w:rPr>
        <w:t>4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  <w:r w:rsidR="00A20413" w:rsidRPr="00A20413">
        <w:rPr>
          <w:sz w:val="24"/>
          <w:szCs w:val="24"/>
        </w:rPr>
        <w:t>»</w:t>
      </w:r>
    </w:p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413EDF7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91640D">
        <w:rPr>
          <w:sz w:val="24"/>
          <w:szCs w:val="24"/>
        </w:rPr>
        <w:t>4</w:t>
      </w:r>
      <w:r w:rsidR="00A20413">
        <w:rPr>
          <w:sz w:val="24"/>
          <w:szCs w:val="24"/>
        </w:rPr>
        <w:t xml:space="preserve">.01 </w:t>
      </w:r>
      <w:r w:rsidR="0091640D" w:rsidRPr="0091640D">
        <w:rPr>
          <w:sz w:val="24"/>
          <w:szCs w:val="24"/>
        </w:rPr>
        <w:t>Технология составления бухгалтерской (финансовой) отчетности</w:t>
      </w:r>
      <w:r w:rsidR="0091640D">
        <w:rPr>
          <w:sz w:val="24"/>
          <w:szCs w:val="24"/>
        </w:rPr>
        <w:t>;</w:t>
      </w:r>
    </w:p>
    <w:p w14:paraId="2BA6DB38" w14:textId="1C60F5D8" w:rsidR="00A20413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91640D">
        <w:rPr>
          <w:sz w:val="24"/>
          <w:szCs w:val="24"/>
        </w:rPr>
        <w:t>МДК 04.0</w:t>
      </w:r>
      <w:r>
        <w:rPr>
          <w:sz w:val="24"/>
          <w:szCs w:val="24"/>
        </w:rPr>
        <w:t>2</w:t>
      </w:r>
      <w:r w:rsidRPr="0091640D">
        <w:rPr>
          <w:sz w:val="24"/>
          <w:szCs w:val="24"/>
        </w:rPr>
        <w:t xml:space="preserve"> Основы анализа бухгалтерской (финансовой) отчетности</w:t>
      </w:r>
      <w:r>
        <w:rPr>
          <w:sz w:val="24"/>
          <w:szCs w:val="24"/>
        </w:rPr>
        <w:t>.</w:t>
      </w:r>
    </w:p>
    <w:p w14:paraId="54BB4CB4" w14:textId="77777777" w:rsidR="0091640D" w:rsidRPr="00CD2E10" w:rsidRDefault="0091640D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9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7C75E823" w14:textId="4292FC8B" w:rsidR="00DC723A" w:rsidRPr="001A13C6" w:rsidRDefault="00DC723A" w:rsidP="001A13C6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38.02.01 Экономика и бухгалтерский учет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(по отраслям).</w:t>
      </w: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141C735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4384047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3AACE6C8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161E696A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27BECA6C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5D684C93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054E9E37" w14:textId="77777777" w:rsidR="0091640D" w:rsidRPr="0091640D" w:rsidRDefault="0091640D" w:rsidP="0091640D">
      <w:pPr>
        <w:numPr>
          <w:ilvl w:val="0"/>
          <w:numId w:val="26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3C48B554" w14:textId="569E6389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5329290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6D181EC6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5161905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26EAF73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1F1A5611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50648B4A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3C4069C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0E27C81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27342CC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17A6323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5DE07D95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083E99A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6499F51C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015D11A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координировать взаимодействие работников экономического субъекта в процессе проведения финансового анализа;</w:t>
      </w:r>
    </w:p>
    <w:p w14:paraId="6A7B35B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13C9A074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391D4CB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3414183D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01F2B242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56AD3623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4E02C458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B33367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56BD4C8B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372E5E1E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08DD74C7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32D59B89" w14:textId="77777777" w:rsidR="0091640D" w:rsidRPr="0091640D" w:rsidRDefault="0091640D" w:rsidP="0091640D">
      <w:pPr>
        <w:numPr>
          <w:ilvl w:val="0"/>
          <w:numId w:val="29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1F430B37" w14:textId="77777777" w:rsidR="007F5358" w:rsidRPr="0091640D" w:rsidRDefault="007F5358" w:rsidP="0091640D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04B3B73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7D8830A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CBFBD6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12D100F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771FC02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181B74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7056240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33B0C45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1F69D0A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3977026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25A3A11A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бухгалтерский баланс, отчет о финансовых результатах как основные формы бухгалтерской отчетности;</w:t>
      </w:r>
    </w:p>
    <w:p w14:paraId="1168361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65EEF8E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1BD0724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26BC7033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262911AC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1097AF5B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262EE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18295C6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9B8C51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006ED0D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364F7445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212C479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3AC27C7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522CAAB4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169DA950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3975277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5E7721E5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1B5C3419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3B4757C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3AFE7B8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критериев оценки несостоятельности (банкротства) организации;</w:t>
      </w:r>
    </w:p>
    <w:p w14:paraId="4FD6B467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7AD3A7A2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24D2F85A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C8E49F8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9B88E8E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841A0CD" w14:textId="77777777" w:rsidR="0091640D" w:rsidRPr="0091640D" w:rsidRDefault="0091640D" w:rsidP="0091640D">
      <w:pPr>
        <w:pStyle w:val="ConsPlusNormal"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58C28953" w14:textId="77777777" w:rsidR="0091640D" w:rsidRPr="0091640D" w:rsidRDefault="0091640D" w:rsidP="0091640D">
      <w:pPr>
        <w:pStyle w:val="ConsPlusNormal"/>
        <w:widowControl/>
        <w:numPr>
          <w:ilvl w:val="0"/>
          <w:numId w:val="30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4DA691CF" w14:textId="2648E65C" w:rsidR="00027651" w:rsidRPr="00546112" w:rsidRDefault="00647A75" w:rsidP="00546112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 xml:space="preserve">Код профессиональных </w:t>
            </w:r>
            <w:r w:rsidRPr="000440F8">
              <w:rPr>
                <w:rStyle w:val="211pt0"/>
              </w:rPr>
              <w:lastRenderedPageBreak/>
              <w:t>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lastRenderedPageBreak/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0EC54FC2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91640D"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31F663D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0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3EAACF74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0DA0002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4B5CB579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61101EA0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6910FA3C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6FFF246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91640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7B4389F8" w:rsidR="00BD7A76" w:rsidRPr="00BD7A76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91640D" w:rsidRPr="000440F8" w14:paraId="0C8363E8" w14:textId="77777777" w:rsidTr="00BD7A76">
        <w:tc>
          <w:tcPr>
            <w:tcW w:w="2143" w:type="dxa"/>
          </w:tcPr>
          <w:p w14:paraId="1DA260B0" w14:textId="1EF6B620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796400E6" w14:textId="250CE89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91640D" w:rsidRPr="000440F8" w14:paraId="4C9DDD19" w14:textId="77777777" w:rsidTr="00BD7A76">
        <w:tc>
          <w:tcPr>
            <w:tcW w:w="2143" w:type="dxa"/>
          </w:tcPr>
          <w:p w14:paraId="2672A8BF" w14:textId="49F0C23E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17C07038" w14:textId="536000D6" w:rsidR="0091640D" w:rsidRPr="00E06477" w:rsidRDefault="0091640D" w:rsidP="0091640D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91640D" w:rsidRPr="000440F8" w14:paraId="4246B823" w14:textId="77777777" w:rsidTr="00BD7A76">
        <w:tc>
          <w:tcPr>
            <w:tcW w:w="2143" w:type="dxa"/>
          </w:tcPr>
          <w:p w14:paraId="09C1F071" w14:textId="47C2DBD1" w:rsidR="0091640D" w:rsidRPr="00F779E5" w:rsidRDefault="0091640D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7031D1B3" w14:textId="1DAB6575" w:rsidR="0091640D" w:rsidRPr="00E06477" w:rsidRDefault="0091640D" w:rsidP="00BD7A76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  <w:bookmarkEnd w:id="10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231C2DAB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91640D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561D8836" w14:textId="6A718372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</w:t>
      </w:r>
      <w:r w:rsidRPr="00EE6379">
        <w:rPr>
          <w:sz w:val="24"/>
          <w:szCs w:val="24"/>
        </w:rPr>
        <w:lastRenderedPageBreak/>
        <w:t>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1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1"/>
    </w:p>
    <w:p w14:paraId="66214318" w14:textId="21CF4CBF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91640D">
        <w:rPr>
          <w:sz w:val="24"/>
          <w:szCs w:val="24"/>
        </w:rPr>
        <w:t>4</w:t>
      </w:r>
      <w:r w:rsidR="001E7B3B">
        <w:rPr>
          <w:sz w:val="24"/>
          <w:szCs w:val="24"/>
        </w:rPr>
        <w:t xml:space="preserve"> </w:t>
      </w:r>
      <w:r w:rsidR="0091640D" w:rsidRPr="0091640D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893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6946"/>
      </w:tblGrid>
      <w:tr w:rsidR="005A2923" w:rsidRPr="001A6FE5" w14:paraId="0FC3DCD5" w14:textId="77777777" w:rsidTr="005A2923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6946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5A2923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6946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2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2"/>
    </w:p>
    <w:p w14:paraId="3D6DCBB4" w14:textId="460B724E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91640D">
        <w:rPr>
          <w:b w:val="0"/>
          <w:sz w:val="24"/>
          <w:szCs w:val="24"/>
        </w:rPr>
        <w:t>4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91640D" w:rsidRPr="0091640D">
        <w:rPr>
          <w:b w:val="0"/>
          <w:sz w:val="24"/>
          <w:szCs w:val="24"/>
        </w:rPr>
        <w:t>Составление и использование бухгалтерской (финансовой) отчетности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p w14:paraId="382C9CCC" w14:textId="77777777" w:rsidR="007F712B" w:rsidRDefault="007F712B" w:rsidP="00AD4829">
      <w:pPr>
        <w:pStyle w:val="22"/>
        <w:shd w:val="clear" w:color="auto" w:fill="auto"/>
        <w:spacing w:before="0" w:after="0" w:line="276" w:lineRule="auto"/>
        <w:ind w:right="276" w:firstLine="709"/>
        <w:jc w:val="left"/>
        <w:rPr>
          <w:sz w:val="20"/>
          <w:szCs w:val="20"/>
        </w:rPr>
      </w:pP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3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2DFD5274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91640D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91640D" w:rsidRPr="0091640D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983755" w14:paraId="421AE2F5" w14:textId="77777777" w:rsidTr="006C4FE5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983755" w:rsidRDefault="00983755" w:rsidP="0098375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7D2D95EC" w14:textId="428A8DC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журнала фактов хозяйственной жизни.</w:t>
            </w:r>
          </w:p>
          <w:p w14:paraId="58DD7AAA" w14:textId="623C68B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хозяйственной деятельности за отчетный период.</w:t>
            </w:r>
          </w:p>
          <w:p w14:paraId="1A883E50" w14:textId="00449608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proofErr w:type="spellStart"/>
            <w:r w:rsidRPr="00623232">
              <w:rPr>
                <w:rFonts w:ascii="Times New Roman" w:hAnsi="Times New Roman"/>
                <w:bCs/>
              </w:rPr>
              <w:t>Закрытие</w:t>
            </w:r>
            <w:proofErr w:type="spellEnd"/>
            <w:r w:rsidRPr="0062323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23232">
              <w:rPr>
                <w:rFonts w:ascii="Times New Roman" w:hAnsi="Times New Roman"/>
                <w:bCs/>
              </w:rPr>
              <w:t>учетных</w:t>
            </w:r>
            <w:proofErr w:type="spellEnd"/>
            <w:r w:rsidRPr="0062323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23232">
              <w:rPr>
                <w:rFonts w:ascii="Times New Roman" w:hAnsi="Times New Roman"/>
                <w:bCs/>
              </w:rPr>
              <w:t>бухгалтерских</w:t>
            </w:r>
            <w:proofErr w:type="spellEnd"/>
            <w:r w:rsidRPr="00623232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623232">
              <w:rPr>
                <w:rFonts w:ascii="Times New Roman" w:hAnsi="Times New Roman"/>
                <w:bCs/>
              </w:rPr>
              <w:t>регистров</w:t>
            </w:r>
            <w:proofErr w:type="spellEnd"/>
            <w:r w:rsidRPr="00623232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1134" w:type="dxa"/>
          </w:tcPr>
          <w:p w14:paraId="77CB522F" w14:textId="05FFD473" w:rsidR="00983755" w:rsidRPr="00FB5C7E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505285F8" w14:textId="77777777" w:rsidR="00983755" w:rsidRPr="00AE247B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ОК.1-ОК.6,ОК.9</w:t>
            </w:r>
          </w:p>
          <w:p w14:paraId="4E1CCE15" w14:textId="08EA4DF8" w:rsidR="00983755" w:rsidRPr="00FB5C7E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983755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1101CD0" w14:textId="6258B5D5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бухгалтерского баланса.</w:t>
            </w:r>
          </w:p>
          <w:p w14:paraId="622E00C5" w14:textId="612EFACF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финансовых результатах.</w:t>
            </w:r>
          </w:p>
          <w:p w14:paraId="19E08207" w14:textId="741B94F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об изменениях капитала.</w:t>
            </w:r>
          </w:p>
          <w:p w14:paraId="54E8FA2B" w14:textId="5ABF3330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отчета о движении денежных средств.</w:t>
            </w:r>
          </w:p>
          <w:p w14:paraId="08D2233C" w14:textId="39CBCE89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Заполнение форм бухгалтерской (финансовой) отчетности: пояснений к бухгалтерскому балансу и отчету о финансовых результатах.</w:t>
            </w:r>
          </w:p>
          <w:p w14:paraId="009E5F96" w14:textId="6AA0E706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Отражение изменений в учетной политике в целях бухгалтерского учета.</w:t>
            </w:r>
          </w:p>
          <w:p w14:paraId="372750BA" w14:textId="5FE4E137" w:rsidR="00983755" w:rsidRPr="00623232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Внесение исправлений в бухгалтерскую отчетность.</w:t>
            </w:r>
          </w:p>
        </w:tc>
        <w:tc>
          <w:tcPr>
            <w:tcW w:w="1134" w:type="dxa"/>
          </w:tcPr>
          <w:p w14:paraId="7A50C835" w14:textId="7E4E863A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614C914D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0FE6EF27" w14:textId="516F2B7C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68A4F22" w14:textId="56283778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оценки структуры активов и пассивов по показателям баланса.</w:t>
            </w:r>
          </w:p>
          <w:p w14:paraId="530A80C6" w14:textId="0B6C9524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Определение результатов общей оценки активов и их источников по показателям баланса.</w:t>
            </w:r>
          </w:p>
          <w:p w14:paraId="54FB1953" w14:textId="32D40911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ликвидности бухгалтерского баланса.</w:t>
            </w:r>
          </w:p>
          <w:p w14:paraId="4007667C" w14:textId="626409AC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финансовых коэффициентов для оценки платежеспособности.</w:t>
            </w:r>
          </w:p>
          <w:p w14:paraId="76F37B02" w14:textId="21F22AE3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показателей оценки несостоятельности (банкротства) организации.</w:t>
            </w:r>
          </w:p>
          <w:p w14:paraId="75C3055E" w14:textId="789C5EEA" w:rsidR="00983755" w:rsidRP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983755">
              <w:rPr>
                <w:rFonts w:ascii="Times New Roman" w:hAnsi="Times New Roman"/>
                <w:bCs/>
                <w:lang w:val="ru-RU"/>
              </w:rPr>
              <w:t>Расчет и анализ показателей финансовой устойчивости.</w:t>
            </w:r>
          </w:p>
          <w:p w14:paraId="55B1DAE9" w14:textId="2D92ED0A" w:rsidR="00983755" w:rsidRDefault="00983755" w:rsidP="009837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623232">
              <w:rPr>
                <w:rFonts w:ascii="Times New Roman" w:hAnsi="Times New Roman"/>
                <w:bCs/>
                <w:lang w:val="ru-RU"/>
              </w:rPr>
              <w:t>Расчет и анализ показателей деловой активности.</w:t>
            </w:r>
          </w:p>
          <w:p w14:paraId="3B7C1C19" w14:textId="00CF58EB" w:rsidR="00983755" w:rsidRPr="00983755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983755">
              <w:rPr>
                <w:bCs/>
                <w:lang w:val="ru-RU"/>
              </w:rPr>
              <w:t>Расчет показателей финансового цикла.</w:t>
            </w:r>
          </w:p>
          <w:p w14:paraId="496B838C" w14:textId="4AAD98E5" w:rsidR="00983755" w:rsidRPr="00623232" w:rsidRDefault="00983755" w:rsidP="00983755">
            <w:pPr>
              <w:pStyle w:val="TableParagraph"/>
              <w:ind w:left="106" w:right="99"/>
              <w:jc w:val="both"/>
              <w:rPr>
                <w:bCs/>
                <w:lang w:val="ru-RU"/>
              </w:rPr>
            </w:pPr>
            <w:r w:rsidRPr="00623232">
              <w:rPr>
                <w:bCs/>
                <w:lang w:val="ru-RU"/>
              </w:rPr>
              <w:t xml:space="preserve">Определение и анализ уровня и динамики </w:t>
            </w:r>
            <w:r w:rsidRPr="00623232">
              <w:rPr>
                <w:bCs/>
                <w:lang w:val="ru-RU"/>
              </w:rPr>
              <w:lastRenderedPageBreak/>
              <w:t>финансовых результатов по показателям отчетности.</w:t>
            </w:r>
          </w:p>
        </w:tc>
        <w:tc>
          <w:tcPr>
            <w:tcW w:w="1134" w:type="dxa"/>
          </w:tcPr>
          <w:p w14:paraId="3CA2718B" w14:textId="26BCD45B" w:rsidR="00983755" w:rsidRPr="008D35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2268" w:type="dxa"/>
          </w:tcPr>
          <w:p w14:paraId="765B1A83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13469DEA" w14:textId="2014FD04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983755" w:rsidRPr="00983755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2BC7A1C9" w14:textId="3CD17621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Определение и анализ влияния факторов на прибыль.</w:t>
            </w:r>
          </w:p>
          <w:p w14:paraId="24967590" w14:textId="54F45799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показателей рентабельности.</w:t>
            </w:r>
          </w:p>
          <w:p w14:paraId="3B28CB1D" w14:textId="488FEFEE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анализ состава и движения собственного капитала.</w:t>
            </w:r>
          </w:p>
          <w:p w14:paraId="2704DB0C" w14:textId="1D405880" w:rsidR="00983755" w:rsidRPr="00983755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983755">
              <w:rPr>
                <w:sz w:val="24"/>
                <w:szCs w:val="24"/>
                <w:lang w:val="ru-RU"/>
              </w:rPr>
              <w:t>Расчет и оценка чистых активов.</w:t>
            </w:r>
          </w:p>
          <w:p w14:paraId="4D28262B" w14:textId="1123960E" w:rsidR="00983755" w:rsidRPr="00623232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623232">
              <w:rPr>
                <w:sz w:val="24"/>
                <w:szCs w:val="24"/>
                <w:lang w:val="ru-RU"/>
              </w:rPr>
              <w:t>Анализ поступления и расходования денежных средств</w:t>
            </w:r>
          </w:p>
        </w:tc>
        <w:tc>
          <w:tcPr>
            <w:tcW w:w="1134" w:type="dxa"/>
          </w:tcPr>
          <w:p w14:paraId="184D1AAA" w14:textId="5C98DBCB" w:rsidR="00983755" w:rsidRPr="004E5726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72D9629" w14:textId="77777777" w:rsidR="00983755" w:rsidRPr="00546112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6104AA79" w14:textId="1AE66608" w:rsidR="00983755" w:rsidRPr="00983755" w:rsidRDefault="00983755" w:rsidP="0098375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983755" w:rsidRPr="00F2388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983755" w:rsidRPr="00907384" w:rsidRDefault="00983755" w:rsidP="0098375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983755" w:rsidRPr="00907384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261D873" w14:textId="77777777" w:rsidR="001A13C6" w:rsidRPr="00546112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0C5ACC6C" w14:textId="0EB9A2AD" w:rsidR="00983755" w:rsidRPr="00907384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983755" w:rsidRPr="00F5793C" w:rsidRDefault="00983755" w:rsidP="0098375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983755" w:rsidRPr="00021BBF" w:rsidRDefault="00983755" w:rsidP="0098375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983755" w:rsidRPr="00021BBF" w:rsidRDefault="00983755" w:rsidP="0098375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02A273BC" w14:textId="77777777" w:rsidR="001A13C6" w:rsidRPr="00546112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112">
              <w:rPr>
                <w:sz w:val="20"/>
                <w:szCs w:val="20"/>
                <w:lang w:val="ru-RU"/>
              </w:rPr>
              <w:t>ОК.1-ОК.6,ОК.9</w:t>
            </w:r>
          </w:p>
          <w:p w14:paraId="674C349A" w14:textId="2D3E9F35" w:rsidR="00983755" w:rsidRPr="00F5793C" w:rsidRDefault="001A13C6" w:rsidP="001A13C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83755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983755" w14:paraId="5B4D3CF7" w14:textId="77777777" w:rsidTr="00956B57">
        <w:trPr>
          <w:trHeight w:val="275"/>
        </w:trPr>
        <w:tc>
          <w:tcPr>
            <w:tcW w:w="1843" w:type="dxa"/>
          </w:tcPr>
          <w:p w14:paraId="46E12CA3" w14:textId="42AEA1CD" w:rsidR="00983755" w:rsidRPr="00F5793C" w:rsidRDefault="00983755" w:rsidP="0098375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</w:tcPr>
          <w:p w14:paraId="477A3BB6" w14:textId="6359312A" w:rsidR="00983755" w:rsidRPr="00AF7CD0" w:rsidRDefault="00983755" w:rsidP="0098375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AF7CD0">
              <w:rPr>
                <w:b/>
                <w:bCs/>
                <w:sz w:val="20"/>
                <w:szCs w:val="20"/>
              </w:rPr>
              <w:t>Всего</w:t>
            </w:r>
            <w:proofErr w:type="spellEnd"/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37518E6F" w14:textId="3331EAA6" w:rsidR="00983755" w:rsidRPr="00AF7CD0" w:rsidRDefault="00983755" w:rsidP="0098375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6946C700" w14:textId="77777777" w:rsidR="00983755" w:rsidRPr="007A76A6" w:rsidRDefault="00983755" w:rsidP="0098375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717FC61" w14:textId="47958B02" w:rsidR="001A13C6" w:rsidRDefault="001A13C6" w:rsidP="001A13C6">
      <w:pPr>
        <w:pStyle w:val="12"/>
        <w:shd w:val="clear" w:color="auto" w:fill="auto"/>
        <w:tabs>
          <w:tab w:val="left" w:pos="814"/>
        </w:tabs>
        <w:spacing w:after="0" w:line="276" w:lineRule="auto"/>
        <w:ind w:left="709" w:firstLine="0"/>
        <w:rPr>
          <w:sz w:val="24"/>
          <w:szCs w:val="24"/>
        </w:rPr>
      </w:pPr>
      <w:bookmarkStart w:id="14" w:name="bookmark13"/>
      <w:bookmarkEnd w:id="13"/>
    </w:p>
    <w:p w14:paraId="4F02A843" w14:textId="77777777" w:rsidR="001A13C6" w:rsidRDefault="001A13C6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8D0C80B" w14:textId="566E78AA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4"/>
    </w:p>
    <w:p w14:paraId="3C971BFF" w14:textId="77777777" w:rsidR="00AD1B26" w:rsidRPr="00CD2E10" w:rsidRDefault="004F643E" w:rsidP="00D50FF5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rPr>
          <w:sz w:val="24"/>
          <w:szCs w:val="24"/>
        </w:rPr>
      </w:pPr>
      <w:bookmarkStart w:id="15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5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1F3E2949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54611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</w:t>
      </w:r>
      <w:proofErr w:type="spellStart"/>
      <w:r w:rsidR="00C9520D" w:rsidRPr="00C9520D">
        <w:rPr>
          <w:rFonts w:ascii="Times New Roman" w:hAnsi="Times New Roman" w:cs="Times New Roman"/>
        </w:rPr>
        <w:t>compute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cores</w:t>
      </w:r>
      <w:proofErr w:type="spellEnd"/>
      <w:r w:rsidR="00C9520D" w:rsidRPr="00C9520D">
        <w:rPr>
          <w:rFonts w:ascii="Times New Roman" w:hAnsi="Times New Roman" w:cs="Times New Roman"/>
        </w:rPr>
        <w:t xml:space="preserve"> 4C +6G 3.10; 8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Ram</w:t>
      </w:r>
      <w:proofErr w:type="spellEnd"/>
      <w:r w:rsidR="00C9520D" w:rsidRPr="00C9520D">
        <w:rPr>
          <w:rFonts w:ascii="Times New Roman" w:hAnsi="Times New Roman" w:cs="Times New Roman"/>
        </w:rPr>
        <w:t xml:space="preserve">; 120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SSD; 500 GB HDD; </w:t>
      </w:r>
      <w:proofErr w:type="spellStart"/>
      <w:r w:rsidR="00C9520D" w:rsidRPr="00C9520D">
        <w:rPr>
          <w:rFonts w:ascii="Times New Roman" w:hAnsi="Times New Roman" w:cs="Times New Roman"/>
        </w:rPr>
        <w:t>Win</w:t>
      </w:r>
      <w:proofErr w:type="spellEnd"/>
      <w:r w:rsidR="00C9520D" w:rsidRPr="00C9520D">
        <w:rPr>
          <w:rFonts w:ascii="Times New Roman" w:hAnsi="Times New Roman" w:cs="Times New Roman"/>
        </w:rPr>
        <w:t xml:space="preserve"> 10 </w:t>
      </w:r>
      <w:proofErr w:type="spellStart"/>
      <w:r w:rsidR="00C9520D" w:rsidRPr="00C9520D">
        <w:rPr>
          <w:rFonts w:ascii="Times New Roman" w:hAnsi="Times New Roman" w:cs="Times New Roman"/>
        </w:rPr>
        <w:t>home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edition</w:t>
      </w:r>
      <w:proofErr w:type="spellEnd"/>
      <w:r w:rsidR="00C9520D" w:rsidRPr="00C9520D">
        <w:rPr>
          <w:rFonts w:ascii="Times New Roman" w:hAnsi="Times New Roman" w:cs="Times New Roman"/>
        </w:rPr>
        <w:t xml:space="preserve">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 xml:space="preserve">технические средства обучения, служащие для представления учебной информации большой аудитории: мультимедийный проектор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 xml:space="preserve">) </w:t>
      </w:r>
      <w:proofErr w:type="spellStart"/>
      <w:r w:rsidRPr="00C9520D">
        <w:rPr>
          <w:rFonts w:ascii="Times New Roman" w:hAnsi="Times New Roman" w:cs="Times New Roman"/>
        </w:rPr>
        <w:t>Benq</w:t>
      </w:r>
      <w:proofErr w:type="spellEnd"/>
      <w:r w:rsidRPr="00C9520D">
        <w:rPr>
          <w:rFonts w:ascii="Times New Roman" w:hAnsi="Times New Roman" w:cs="Times New Roman"/>
        </w:rPr>
        <w:t xml:space="preserve"> MW826ST, экран, МФУ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>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33BF68CA" w14:textId="05B56449" w:rsidR="001A13C6" w:rsidRDefault="001A13C6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1AD4E6D7" w14:textId="77777777" w:rsidR="001A13C6" w:rsidRDefault="001A1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F14EAFD" w14:textId="77777777" w:rsidR="00AD1B26" w:rsidRPr="005C7CDF" w:rsidRDefault="004F643E" w:rsidP="00AC5986">
      <w:pPr>
        <w:pStyle w:val="12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7" w:name="bookmark21"/>
      <w:r w:rsidRPr="005C7CDF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2D7AE2">
        <w:rPr>
          <w:sz w:val="24"/>
          <w:szCs w:val="24"/>
        </w:rPr>
        <w:t>УЧЕБНОЙ</w:t>
      </w:r>
      <w:r w:rsidRPr="005C7CDF">
        <w:rPr>
          <w:sz w:val="24"/>
          <w:szCs w:val="24"/>
        </w:rPr>
        <w:t xml:space="preserve"> ПРАКТИКИ</w:t>
      </w:r>
      <w:bookmarkEnd w:id="17"/>
    </w:p>
    <w:p w14:paraId="46F32374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Формой отчётности обучающихся по </w:t>
      </w:r>
      <w:r w:rsidR="007B080D">
        <w:rPr>
          <w:sz w:val="24"/>
          <w:szCs w:val="24"/>
        </w:rPr>
        <w:t>учебной</w:t>
      </w:r>
      <w:r w:rsidR="007B080D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Pr="00CD2E10">
        <w:rPr>
          <w:sz w:val="24"/>
          <w:szCs w:val="24"/>
        </w:rPr>
        <w:t>.</w:t>
      </w:r>
    </w:p>
    <w:p w14:paraId="78A406FB" w14:textId="77777777" w:rsidR="00AD1B26" w:rsidRPr="00CD2E10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D73D32">
        <w:rPr>
          <w:sz w:val="24"/>
          <w:szCs w:val="24"/>
        </w:rPr>
        <w:t>учебной</w:t>
      </w:r>
      <w:r w:rsidR="00D73D32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47ACD653" w14:textId="1C804DAC" w:rsidR="00AD1B26" w:rsidRDefault="004F643E" w:rsidP="004C796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63442FB1" w14:textId="69C3B5E7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По результатам практики обучающимся также оформляется отчет, состоящий из письменного описания выполненных работ и приложений, свидетельствующих о закреплении знаний, умений, приобретении практического опыта, формировании общих и профессиональных компетенций. Отчет должен содержать развернутые ответы на все пункты программы практики, </w:t>
      </w:r>
      <w:r w:rsidR="0037725A">
        <w:rPr>
          <w:sz w:val="24"/>
          <w:szCs w:val="24"/>
        </w:rPr>
        <w:t xml:space="preserve">описательная часть технического задания, </w:t>
      </w:r>
      <w:r w:rsidRPr="001C7469">
        <w:rPr>
          <w:sz w:val="24"/>
          <w:szCs w:val="24"/>
        </w:rPr>
        <w:t>проведенные по данным собранного материала, графические и табличные материалы, приложения.</w:t>
      </w:r>
    </w:p>
    <w:p w14:paraId="49E69515" w14:textId="0EB5808D" w:rsidR="007E12C4" w:rsidRPr="007E12C4" w:rsidRDefault="007E12C4" w:rsidP="004C796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Отчет имеет следующую структуру: титульный лист, содержание, введение, основная часть, </w:t>
      </w:r>
      <w:r w:rsidR="00C8226D">
        <w:rPr>
          <w:sz w:val="24"/>
          <w:szCs w:val="24"/>
        </w:rPr>
        <w:t xml:space="preserve">практическая часть, </w:t>
      </w:r>
      <w:r w:rsidRPr="007E12C4">
        <w:rPr>
          <w:sz w:val="24"/>
          <w:szCs w:val="24"/>
        </w:rPr>
        <w:t>заключение, список источников литературы, приложения</w:t>
      </w:r>
      <w:r w:rsidR="00B94E05">
        <w:rPr>
          <w:sz w:val="24"/>
          <w:szCs w:val="24"/>
        </w:rPr>
        <w:t>.</w:t>
      </w:r>
    </w:p>
    <w:p w14:paraId="2DF2232B" w14:textId="22A308FD" w:rsidR="007E12C4" w:rsidRPr="007E12C4" w:rsidRDefault="007E12C4" w:rsidP="002B0450">
      <w:pPr>
        <w:pStyle w:val="22"/>
        <w:spacing w:before="0" w:after="0" w:line="48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 xml:space="preserve">Текст отчета должен быть отпечатан на компьютере через </w:t>
      </w:r>
      <w:r w:rsidR="00B94E05">
        <w:rPr>
          <w:sz w:val="24"/>
          <w:szCs w:val="24"/>
        </w:rPr>
        <w:t>1,5</w:t>
      </w:r>
      <w:r w:rsidRPr="007E12C4">
        <w:rPr>
          <w:sz w:val="24"/>
          <w:szCs w:val="24"/>
        </w:rPr>
        <w:t xml:space="preserve"> межстрочны</w:t>
      </w:r>
      <w:r w:rsidR="00B94E05">
        <w:rPr>
          <w:sz w:val="24"/>
          <w:szCs w:val="24"/>
        </w:rPr>
        <w:t>й</w:t>
      </w:r>
      <w:r w:rsidRPr="007E12C4">
        <w:rPr>
          <w:sz w:val="24"/>
          <w:szCs w:val="24"/>
        </w:rPr>
        <w:t xml:space="preserve"> интервал с использованием шрифта Times New </w:t>
      </w:r>
      <w:proofErr w:type="spellStart"/>
      <w:r w:rsidRPr="007E12C4">
        <w:rPr>
          <w:sz w:val="24"/>
          <w:szCs w:val="24"/>
        </w:rPr>
        <w:t>Roman</w:t>
      </w:r>
      <w:proofErr w:type="spellEnd"/>
      <w:r w:rsidRPr="007E12C4">
        <w:rPr>
          <w:sz w:val="24"/>
          <w:szCs w:val="24"/>
        </w:rPr>
        <w:t xml:space="preserve"> 14. Расстояние от границы листа до текста слева </w:t>
      </w:r>
      <w:r w:rsidR="00C8226D">
        <w:rPr>
          <w:sz w:val="24"/>
          <w:szCs w:val="24"/>
        </w:rPr>
        <w:t>30</w:t>
      </w:r>
      <w:r w:rsidRPr="007E12C4">
        <w:rPr>
          <w:sz w:val="24"/>
          <w:szCs w:val="24"/>
        </w:rPr>
        <w:t xml:space="preserve"> мм, справа – </w:t>
      </w:r>
      <w:r w:rsidR="00C8226D">
        <w:rPr>
          <w:sz w:val="24"/>
          <w:szCs w:val="24"/>
        </w:rPr>
        <w:t xml:space="preserve">15 </w:t>
      </w:r>
      <w:r w:rsidRPr="007E12C4">
        <w:rPr>
          <w:sz w:val="24"/>
          <w:szCs w:val="24"/>
        </w:rPr>
        <w:t>мм, от верхней и нижней строки текста до границы листа – 20 мм</w:t>
      </w:r>
      <w:r w:rsidR="004C796F">
        <w:rPr>
          <w:sz w:val="24"/>
          <w:szCs w:val="24"/>
        </w:rPr>
        <w:t>,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>н</w:t>
      </w:r>
      <w:r w:rsidRPr="007E12C4">
        <w:rPr>
          <w:sz w:val="24"/>
          <w:szCs w:val="24"/>
        </w:rPr>
        <w:t xml:space="preserve">омер страницы ставится </w:t>
      </w:r>
      <w:r w:rsidR="004C796F">
        <w:rPr>
          <w:sz w:val="24"/>
          <w:szCs w:val="24"/>
        </w:rPr>
        <w:t>внизу</w:t>
      </w:r>
      <w:r w:rsidRPr="007E12C4">
        <w:rPr>
          <w:sz w:val="24"/>
          <w:szCs w:val="24"/>
        </w:rPr>
        <w:t xml:space="preserve"> </w:t>
      </w:r>
      <w:r w:rsidR="004C796F">
        <w:rPr>
          <w:sz w:val="24"/>
          <w:szCs w:val="24"/>
        </w:rPr>
        <w:t xml:space="preserve">справа. </w:t>
      </w:r>
      <w:r w:rsidRPr="007E12C4">
        <w:rPr>
          <w:sz w:val="24"/>
          <w:szCs w:val="24"/>
        </w:rPr>
        <w:t xml:space="preserve">Абзацы в тексте следует начинать с отступа в </w:t>
      </w:r>
      <w:r w:rsidR="004C796F">
        <w:rPr>
          <w:sz w:val="24"/>
          <w:szCs w:val="24"/>
        </w:rPr>
        <w:t>1,25 см</w:t>
      </w:r>
      <w:r w:rsidRPr="007E12C4">
        <w:rPr>
          <w:sz w:val="24"/>
          <w:szCs w:val="24"/>
        </w:rPr>
        <w:t xml:space="preserve">. </w:t>
      </w:r>
      <w:r w:rsidR="002B0450">
        <w:rPr>
          <w:sz w:val="24"/>
          <w:szCs w:val="24"/>
        </w:rPr>
        <w:t>Разделы:</w:t>
      </w:r>
      <w:r w:rsidRPr="007E12C4">
        <w:rPr>
          <w:sz w:val="24"/>
          <w:szCs w:val="24"/>
        </w:rPr>
        <w:t xml:space="preserve"> «</w:t>
      </w:r>
      <w:r w:rsidR="002B0450" w:rsidRPr="007E12C4">
        <w:rPr>
          <w:sz w:val="24"/>
          <w:szCs w:val="24"/>
        </w:rPr>
        <w:t xml:space="preserve">СОДЕРЖАНИЕ», «ВВЕДЕНИЕ», </w:t>
      </w:r>
      <w:r w:rsidR="002B0450">
        <w:rPr>
          <w:sz w:val="24"/>
          <w:szCs w:val="24"/>
        </w:rPr>
        <w:t xml:space="preserve">«ОСНОВНАЯ ЧАСТЬ», </w:t>
      </w:r>
      <w:r w:rsidR="002B0450" w:rsidRPr="007E12C4">
        <w:rPr>
          <w:sz w:val="24"/>
          <w:szCs w:val="24"/>
        </w:rPr>
        <w:t>«ЗАКЛЮЧЕНИЕ</w:t>
      </w:r>
      <w:r w:rsidRPr="007E12C4">
        <w:rPr>
          <w:sz w:val="24"/>
          <w:szCs w:val="24"/>
        </w:rPr>
        <w:t>»</w:t>
      </w:r>
      <w:r w:rsidR="00E035DF">
        <w:rPr>
          <w:sz w:val="24"/>
          <w:szCs w:val="24"/>
        </w:rPr>
        <w:t>, «ПРИЛОЖЕНИЕ»</w:t>
      </w:r>
      <w:r w:rsidRPr="007E12C4">
        <w:rPr>
          <w:sz w:val="24"/>
          <w:szCs w:val="24"/>
        </w:rPr>
        <w:t xml:space="preserve"> пишут с прописной буквы, располага</w:t>
      </w:r>
      <w:r w:rsidR="002B0450">
        <w:rPr>
          <w:sz w:val="24"/>
          <w:szCs w:val="24"/>
        </w:rPr>
        <w:t>ются</w:t>
      </w:r>
      <w:r w:rsidRPr="007E12C4">
        <w:rPr>
          <w:sz w:val="24"/>
          <w:szCs w:val="24"/>
        </w:rPr>
        <w:t xml:space="preserve"> по центру. </w:t>
      </w:r>
      <w:r w:rsidR="006E1332">
        <w:rPr>
          <w:sz w:val="24"/>
          <w:szCs w:val="24"/>
        </w:rPr>
        <w:t>З</w:t>
      </w:r>
      <w:r w:rsidRPr="007E12C4">
        <w:rPr>
          <w:sz w:val="24"/>
          <w:szCs w:val="24"/>
        </w:rPr>
        <w:t>аголовки не нумеруют.</w:t>
      </w:r>
    </w:p>
    <w:p w14:paraId="3D3BE89C" w14:textId="78F86B5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3B0031">
        <w:rPr>
          <w:sz w:val="24"/>
          <w:szCs w:val="24"/>
        </w:rPr>
        <w:t xml:space="preserve">Примерный объем отчета </w:t>
      </w:r>
      <w:r w:rsidRPr="003B0031">
        <w:rPr>
          <w:color w:val="auto"/>
          <w:sz w:val="24"/>
          <w:szCs w:val="24"/>
        </w:rPr>
        <w:t>1</w:t>
      </w:r>
      <w:r w:rsidR="005C6F90" w:rsidRPr="003B0031">
        <w:rPr>
          <w:color w:val="auto"/>
          <w:sz w:val="24"/>
          <w:szCs w:val="24"/>
        </w:rPr>
        <w:t>4</w:t>
      </w:r>
      <w:r w:rsidRPr="003B0031">
        <w:rPr>
          <w:color w:val="auto"/>
          <w:sz w:val="24"/>
          <w:szCs w:val="24"/>
        </w:rPr>
        <w:t xml:space="preserve"> листов (</w:t>
      </w:r>
      <w:r w:rsidRPr="003B0031">
        <w:rPr>
          <w:sz w:val="24"/>
          <w:szCs w:val="24"/>
        </w:rPr>
        <w:t>без учета</w:t>
      </w:r>
      <w:r w:rsidRPr="007E12C4">
        <w:rPr>
          <w:sz w:val="24"/>
          <w:szCs w:val="24"/>
        </w:rPr>
        <w:t xml:space="preserve"> Приложений к отчету). Объем отчета уменьшен быть не может, а может быть только увеличен.</w:t>
      </w:r>
    </w:p>
    <w:p w14:paraId="3E578728" w14:textId="139F5870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Титульный лист отчета оформляется в соответствии с требованиями, указанными в Приложении 1 к данно</w:t>
      </w:r>
      <w:r w:rsidR="001A13C6">
        <w:rPr>
          <w:sz w:val="24"/>
          <w:szCs w:val="24"/>
        </w:rPr>
        <w:t>му</w:t>
      </w:r>
      <w:r w:rsidRPr="007E12C4">
        <w:rPr>
          <w:sz w:val="24"/>
          <w:szCs w:val="24"/>
        </w:rPr>
        <w:t xml:space="preserve"> </w:t>
      </w:r>
      <w:proofErr w:type="spellStart"/>
      <w:r w:rsidR="001A13C6">
        <w:rPr>
          <w:sz w:val="24"/>
          <w:szCs w:val="24"/>
        </w:rPr>
        <w:t>ФОСу</w:t>
      </w:r>
      <w:proofErr w:type="spellEnd"/>
      <w:r w:rsidRPr="007E12C4">
        <w:rPr>
          <w:sz w:val="24"/>
          <w:szCs w:val="24"/>
        </w:rPr>
        <w:t>. На последующих листах располагается основной текст отчета.</w:t>
      </w:r>
    </w:p>
    <w:p w14:paraId="3EE8E53E" w14:textId="77777777" w:rsidR="007E12C4" w:rsidRPr="007E12C4" w:rsidRDefault="007E12C4" w:rsidP="005022EF">
      <w:pPr>
        <w:pStyle w:val="22"/>
        <w:spacing w:before="0" w:after="0" w:line="360" w:lineRule="auto"/>
        <w:ind w:firstLine="709"/>
        <w:rPr>
          <w:sz w:val="24"/>
          <w:szCs w:val="24"/>
        </w:rPr>
      </w:pPr>
      <w:r w:rsidRPr="007E12C4">
        <w:rPr>
          <w:sz w:val="24"/>
          <w:szCs w:val="24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4CA713D4" w14:textId="77777777" w:rsidR="00AD1B26" w:rsidRDefault="004F643E" w:rsidP="005022EF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lastRenderedPageBreak/>
        <w:t xml:space="preserve">Контроль и оценка результатов освоения </w:t>
      </w:r>
      <w:r w:rsidR="00E15DAC">
        <w:rPr>
          <w:sz w:val="24"/>
          <w:szCs w:val="24"/>
        </w:rPr>
        <w:t>учебной</w:t>
      </w:r>
      <w:r w:rsidR="00E15DAC" w:rsidRPr="00CD2E10">
        <w:rPr>
          <w:sz w:val="24"/>
          <w:szCs w:val="24"/>
        </w:rPr>
        <w:t xml:space="preserve"> </w:t>
      </w:r>
      <w:r w:rsidR="000E6B42">
        <w:rPr>
          <w:sz w:val="24"/>
          <w:szCs w:val="24"/>
        </w:rPr>
        <w:t>практики</w:t>
      </w:r>
      <w:r w:rsidRPr="00CD2E10">
        <w:rPr>
          <w:sz w:val="24"/>
          <w:szCs w:val="24"/>
        </w:rPr>
        <w:t xml:space="preserve"> осуществляется руководителем практики в процессе её проведения, самостоятельного выполнения обучающимися заданий.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EC6873" w14:paraId="4EEDF35E" w14:textId="77777777" w:rsidTr="00481B7F">
        <w:tc>
          <w:tcPr>
            <w:tcW w:w="4924" w:type="dxa"/>
          </w:tcPr>
          <w:p w14:paraId="40B09883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 w:rsidRPr="004B44DA">
              <w:rPr>
                <w:b/>
                <w:sz w:val="20"/>
                <w:szCs w:val="20"/>
              </w:rPr>
              <w:t>Результаты обучения</w:t>
            </w:r>
          </w:p>
          <w:p w14:paraId="51D7B407" w14:textId="06381276" w:rsidR="00EC6873" w:rsidRPr="004B44DA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="001011B5">
              <w:rPr>
                <w:b/>
                <w:sz w:val="20"/>
                <w:szCs w:val="20"/>
              </w:rPr>
              <w:t xml:space="preserve">практический опыт, </w:t>
            </w:r>
            <w:r>
              <w:rPr>
                <w:b/>
                <w:sz w:val="20"/>
                <w:szCs w:val="20"/>
              </w:rPr>
              <w:t>освоенные умения, усвоенные знания)</w:t>
            </w:r>
          </w:p>
        </w:tc>
        <w:tc>
          <w:tcPr>
            <w:tcW w:w="4924" w:type="dxa"/>
          </w:tcPr>
          <w:p w14:paraId="5B225399" w14:textId="77777777" w:rsidR="00EC6873" w:rsidRDefault="00EC6873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1A6FE5">
              <w:rPr>
                <w:b/>
                <w:sz w:val="20"/>
                <w:szCs w:val="20"/>
              </w:rPr>
              <w:t>Формы и методы контроля для оценки</w:t>
            </w:r>
            <w:r w:rsidRPr="001A6FE5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результатов</w:t>
            </w:r>
            <w:r w:rsidRPr="001A6FE5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1A6FE5">
              <w:rPr>
                <w:b/>
                <w:sz w:val="20"/>
                <w:szCs w:val="20"/>
              </w:rPr>
              <w:t>обучения</w:t>
            </w:r>
          </w:p>
        </w:tc>
      </w:tr>
      <w:tr w:rsidR="00DB54F4" w14:paraId="5C3C9AFC" w14:textId="77777777" w:rsidTr="00481B7F">
        <w:tc>
          <w:tcPr>
            <w:tcW w:w="4924" w:type="dxa"/>
          </w:tcPr>
          <w:p w14:paraId="3F0CCCE7" w14:textId="77777777" w:rsidR="00DB54F4" w:rsidRPr="00623232" w:rsidRDefault="00DB54F4" w:rsidP="00623232">
            <w:pPr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18" w:name="_Hlk11836610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иметь практический опыт: </w:t>
            </w:r>
          </w:p>
          <w:p w14:paraId="69609AF6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bookmarkStart w:id="19" w:name="_Hlk155966899"/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отчетности и использовании ее для анализа финансового состояния организации;</w:t>
            </w:r>
          </w:p>
          <w:p w14:paraId="3A25C22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      </w:r>
          </w:p>
          <w:p w14:paraId="55965CDC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участии в счетной проверке бухгалтерской отчетности;</w:t>
            </w:r>
          </w:p>
          <w:p w14:paraId="04754615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анализе информации о финансовом положении организации, ее платежеспособности и доходности;</w:t>
            </w:r>
          </w:p>
          <w:p w14:paraId="220E4529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применении налоговых льгот;</w:t>
            </w:r>
          </w:p>
          <w:p w14:paraId="187FEBD8" w14:textId="77777777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разработке учетной политики в целях налогообложения;</w:t>
            </w:r>
          </w:p>
          <w:p w14:paraId="2FC7F118" w14:textId="53247254" w:rsidR="00623232" w:rsidRPr="00623232" w:rsidRDefault="00623232" w:rsidP="00623232">
            <w:pPr>
              <w:numPr>
                <w:ilvl w:val="0"/>
                <w:numId w:val="26"/>
              </w:numPr>
              <w:tabs>
                <w:tab w:val="left" w:pos="993"/>
              </w:tabs>
              <w:ind w:left="0" w:firstLine="28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623232">
              <w:rPr>
                <w:rFonts w:ascii="Times New Roman" w:hAnsi="Times New Roman"/>
                <w:sz w:val="20"/>
                <w:szCs w:val="20"/>
              </w:rPr>
              <w:t>составлении бухгалтерской (финансовой) отчетности по Международным стандартам финансовой отчетности.</w:t>
            </w:r>
            <w:bookmarkEnd w:id="18"/>
            <w:bookmarkEnd w:id="19"/>
          </w:p>
        </w:tc>
        <w:tc>
          <w:tcPr>
            <w:tcW w:w="4924" w:type="dxa"/>
            <w:vMerge w:val="restart"/>
          </w:tcPr>
          <w:p w14:paraId="2478EF3A" w14:textId="13CB3DC7" w:rsidR="00DB54F4" w:rsidRPr="00DB54F4" w:rsidRDefault="00DB54F4" w:rsidP="00DB54F4">
            <w:pPr>
              <w:pStyle w:val="TableParagraph"/>
              <w:jc w:val="both"/>
              <w:rPr>
                <w:sz w:val="24"/>
                <w:szCs w:val="24"/>
              </w:rPr>
            </w:pPr>
            <w:r w:rsidRPr="00DB54F4">
              <w:rPr>
                <w:sz w:val="24"/>
                <w:szCs w:val="24"/>
              </w:rPr>
              <w:t>Наличие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положительного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аттестационного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листа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</w:t>
            </w:r>
            <w:r w:rsidRPr="00DB54F4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DB54F4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DB54F4">
              <w:rPr>
                <w:spacing w:val="1"/>
                <w:sz w:val="24"/>
                <w:szCs w:val="24"/>
              </w:rPr>
              <w:t xml:space="preserve"> п</w:t>
            </w:r>
            <w:r w:rsidRPr="00DB54F4">
              <w:rPr>
                <w:sz w:val="24"/>
                <w:szCs w:val="24"/>
              </w:rPr>
              <w:t>оложительной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характеристики на обучающегося</w:t>
            </w:r>
            <w:r w:rsidRPr="00DB54F4">
              <w:rPr>
                <w:spacing w:val="6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по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освоению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профессиональных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компетенций в период практики.</w:t>
            </w:r>
          </w:p>
          <w:p w14:paraId="4E7E3ED0" w14:textId="1443410C" w:rsidR="00DB54F4" w:rsidRPr="0039240B" w:rsidRDefault="00DB54F4" w:rsidP="00DB54F4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  <w:r w:rsidRPr="00DB54F4">
              <w:rPr>
                <w:sz w:val="24"/>
                <w:szCs w:val="24"/>
              </w:rPr>
              <w:t>Полнота и своевременность представления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отчета</w:t>
            </w:r>
            <w:r w:rsidRPr="00DB54F4">
              <w:rPr>
                <w:spacing w:val="1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в</w:t>
            </w:r>
            <w:r w:rsidRPr="00DB54F4">
              <w:rPr>
                <w:spacing w:val="-57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соответствии</w:t>
            </w:r>
            <w:r w:rsidRPr="00DB54F4">
              <w:rPr>
                <w:spacing w:val="12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с</w:t>
            </w:r>
            <w:r w:rsidRPr="00DB54F4">
              <w:rPr>
                <w:spacing w:val="9"/>
                <w:sz w:val="24"/>
                <w:szCs w:val="24"/>
              </w:rPr>
              <w:t xml:space="preserve"> индивидуальным </w:t>
            </w:r>
            <w:r w:rsidRPr="00DB54F4">
              <w:rPr>
                <w:sz w:val="24"/>
                <w:szCs w:val="24"/>
              </w:rPr>
              <w:t>заданием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на</w:t>
            </w:r>
            <w:r w:rsidRPr="00DB54F4">
              <w:rPr>
                <w:spacing w:val="8"/>
                <w:sz w:val="24"/>
                <w:szCs w:val="24"/>
              </w:rPr>
              <w:t xml:space="preserve"> </w:t>
            </w:r>
            <w:r w:rsidRPr="00DB54F4">
              <w:rPr>
                <w:sz w:val="24"/>
                <w:szCs w:val="24"/>
              </w:rPr>
              <w:t>практику.</w:t>
            </w:r>
          </w:p>
        </w:tc>
      </w:tr>
      <w:tr w:rsidR="00DB54F4" w14:paraId="492EA5AD" w14:textId="77777777" w:rsidTr="00481B7F">
        <w:tc>
          <w:tcPr>
            <w:tcW w:w="4924" w:type="dxa"/>
          </w:tcPr>
          <w:p w14:paraId="72687C6D" w14:textId="39E43707" w:rsidR="00623232" w:rsidRPr="00623232" w:rsidRDefault="00623232" w:rsidP="00623232">
            <w:pPr>
              <w:ind w:left="284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20" w:name="_Hlk155966843"/>
            <w:bookmarkStart w:id="21" w:name="_Hlk118366171"/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уметь:</w:t>
            </w:r>
          </w:p>
          <w:p w14:paraId="4E2B1600" w14:textId="00AFC6C1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      </w:r>
          </w:p>
          <w:p w14:paraId="65F7DC2F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70C6DD46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1823BD5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выявлять и оценивать риски объекта внутреннего контроля и риски собственных ошибок;</w:t>
            </w:r>
          </w:p>
          <w:p w14:paraId="2E2396A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базе;</w:t>
            </w:r>
          </w:p>
          <w:p w14:paraId="2656B180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информационную базу, отражающую ход устранения выявленных контрольными процедурами недостатков;</w:t>
            </w:r>
          </w:p>
          <w:p w14:paraId="66E43D8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      </w:r>
          </w:p>
          <w:p w14:paraId="5D18A5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объем работ по финансовому анализу, потребность в трудовых, финансовых и </w:t>
            </w:r>
            <w:r w:rsidRPr="0062323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материально-технических ресурсах;</w:t>
            </w:r>
          </w:p>
          <w:p w14:paraId="158E3FF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0D383DD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41A8746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7685BE4C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03E25CA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аналитические отчеты и представлять их заинтересованным пользователям;</w:t>
            </w:r>
          </w:p>
          <w:p w14:paraId="1E08391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C82444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6C8312D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7B77A0C4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375F8267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применять результаты финансового анализа экономического субъекта для целей бюджетирования и управления денежными потоками;</w:t>
            </w:r>
          </w:p>
          <w:p w14:paraId="661A855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227AC908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      </w:r>
          </w:p>
          <w:p w14:paraId="5B7EEAA2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2EFC2191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определять результаты хозяйственной деятельности за отчетный период;</w:t>
            </w:r>
          </w:p>
          <w:p w14:paraId="19A093EA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4057427D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устанавливать идентичность показателей бухгалтерских отчетов;</w:t>
            </w:r>
          </w:p>
          <w:p w14:paraId="6E9E7E03" w14:textId="77777777" w:rsidR="00623232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осваивать новые формы бухгалтерской отчетности;</w:t>
            </w:r>
          </w:p>
          <w:p w14:paraId="71E103E6" w14:textId="540335E1" w:rsidR="00DB54F4" w:rsidRPr="00623232" w:rsidRDefault="00623232" w:rsidP="00623232">
            <w:pPr>
              <w:numPr>
                <w:ilvl w:val="0"/>
                <w:numId w:val="26"/>
              </w:numPr>
              <w:ind w:left="0" w:firstLine="2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sz w:val="20"/>
                <w:szCs w:val="20"/>
              </w:rPr>
              <w:t>адаптировать бухгалтерскую (финансовую) отчетность Российской Федерации к Международным стандартам финансовой отчетности.</w:t>
            </w:r>
            <w:bookmarkEnd w:id="20"/>
          </w:p>
        </w:tc>
        <w:tc>
          <w:tcPr>
            <w:tcW w:w="4924" w:type="dxa"/>
            <w:vMerge/>
          </w:tcPr>
          <w:p w14:paraId="605F7594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tr w:rsidR="00DB54F4" w14:paraId="35CA5581" w14:textId="77777777" w:rsidTr="00481B7F">
        <w:tc>
          <w:tcPr>
            <w:tcW w:w="4924" w:type="dxa"/>
          </w:tcPr>
          <w:p w14:paraId="221955F1" w14:textId="77777777" w:rsidR="00DB54F4" w:rsidRPr="00623232" w:rsidRDefault="00DB54F4" w:rsidP="00623232">
            <w:pPr>
              <w:tabs>
                <w:tab w:val="left" w:pos="468"/>
              </w:tabs>
              <w:ind w:firstLine="284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2323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знать:</w:t>
            </w:r>
          </w:p>
          <w:p w14:paraId="6EE0B62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bookmarkStart w:id="22" w:name="_Hlk155966876"/>
            <w:r w:rsidRPr="00623232">
              <w:rPr>
                <w:rFonts w:ascii="Times New Roman" w:hAnsi="Times New Roman" w:cs="Times New Roman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3DB986F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117C32A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64B0515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5B2C54A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4EB9A99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обобщения информации о хозяйственных операциях организации за отчетный период;</w:t>
            </w:r>
          </w:p>
          <w:p w14:paraId="43AD0FC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составления шахматной таблицы и оборотно-сальдовой ведомости;</w:t>
            </w:r>
          </w:p>
          <w:p w14:paraId="6142348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определения результатов хозяйственной деятельности за отчетный период;</w:t>
            </w:r>
          </w:p>
          <w:p w14:paraId="43E621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требования к бухгалтерской отчетности организации;</w:t>
            </w:r>
          </w:p>
          <w:p w14:paraId="6EB100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и содержание форм бухгалтерской отчетности;</w:t>
            </w:r>
          </w:p>
          <w:p w14:paraId="177C7C68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1DBD573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03C7534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10D2F8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отражения изменений в учетной политике в целях бухгалтерского учета;</w:t>
            </w:r>
          </w:p>
          <w:p w14:paraId="08A19B2A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организации получения аудиторского заключения в случае необходимости;</w:t>
            </w:r>
          </w:p>
          <w:p w14:paraId="3ACA572D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бухгалтерской отчетности;</w:t>
            </w:r>
          </w:p>
          <w:p w14:paraId="7F7F26AC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4BFB7FB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формы налоговых деклараций по налогам и сборам в бюджет и инструкции по их заполнению;</w:t>
            </w:r>
          </w:p>
          <w:p w14:paraId="0A5F19E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7D71498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lastRenderedPageBreak/>
              <w:t>форму статистической отчетности и инструкцию по ее заполнению;</w:t>
            </w:r>
          </w:p>
          <w:p w14:paraId="7E1F542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12EC435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0CE06575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регистрации и перерегистрации организации в налоговых органах, внебюджетных фондах и статистических органах;</w:t>
            </w:r>
          </w:p>
          <w:p w14:paraId="17A0EED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методы финансового анализа;</w:t>
            </w:r>
          </w:p>
          <w:p w14:paraId="13F807A0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виды и приемы финансового анализа;</w:t>
            </w:r>
          </w:p>
          <w:p w14:paraId="2D494437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бухгалтерского баланса:</w:t>
            </w:r>
          </w:p>
          <w:p w14:paraId="6ECAC992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общей оценки структуры активов и источников их формирования по показателям баланса;</w:t>
            </w:r>
          </w:p>
          <w:p w14:paraId="74A3CCD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4AF63609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ликвидности бухгалтерского баланса;</w:t>
            </w:r>
          </w:p>
          <w:p w14:paraId="6283E0B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порядок расчета финансовых коэффициентов для оценки платежеспособности;</w:t>
            </w:r>
          </w:p>
          <w:p w14:paraId="784FD5F1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состав критериев оценки несостоятельности (банкротства) организации;</w:t>
            </w:r>
          </w:p>
          <w:p w14:paraId="29CF711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показателей финансовой устойчивости;</w:t>
            </w:r>
          </w:p>
          <w:p w14:paraId="16335B66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отчета о финансовых результатах;</w:t>
            </w:r>
          </w:p>
          <w:p w14:paraId="4B46272E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принципы и методы общей оценки деловой активности организации, технологию расчета и анализа финансового цикла;</w:t>
            </w:r>
          </w:p>
          <w:p w14:paraId="5D59E25B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уровня и динамики финансовых результатов по показателям отчетности;</w:t>
            </w:r>
          </w:p>
          <w:p w14:paraId="5C4DA44F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процедуры анализа влияния факторов на прибыль;</w:t>
            </w:r>
          </w:p>
          <w:p w14:paraId="29A55014" w14:textId="77777777" w:rsidR="00623232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      </w:r>
          </w:p>
          <w:p w14:paraId="41A488AD" w14:textId="2409F2A9" w:rsidR="00DB54F4" w:rsidRPr="00623232" w:rsidRDefault="00623232" w:rsidP="00623232">
            <w:pPr>
              <w:pStyle w:val="ConsPlusNormal"/>
              <w:numPr>
                <w:ilvl w:val="0"/>
                <w:numId w:val="30"/>
              </w:numPr>
              <w:tabs>
                <w:tab w:val="left" w:pos="990"/>
              </w:tabs>
              <w:suppressAutoHyphens w:val="0"/>
              <w:autoSpaceDN w:val="0"/>
              <w:ind w:left="0" w:firstLine="284"/>
              <w:jc w:val="both"/>
              <w:rPr>
                <w:rFonts w:ascii="Times New Roman" w:hAnsi="Times New Roman" w:cs="Times New Roman"/>
              </w:rPr>
            </w:pPr>
            <w:r w:rsidRPr="00623232">
              <w:rPr>
                <w:rFonts w:ascii="Times New Roman" w:hAnsi="Times New Roman" w:cs="Times New Roman"/>
              </w:rPr>
              <w:t>международные стандарты финансовой отчетности (МСФО) и</w:t>
            </w:r>
            <w:r w:rsidRPr="00623232">
              <w:t xml:space="preserve"> </w:t>
            </w:r>
            <w:r w:rsidRPr="00623232">
              <w:rPr>
                <w:rFonts w:ascii="Times New Roman" w:hAnsi="Times New Roman" w:cs="Times New Roman"/>
              </w:rPr>
              <w:t>Директивы Европейского Сообщества о консолидированной отчетности.</w:t>
            </w:r>
            <w:bookmarkEnd w:id="22"/>
          </w:p>
        </w:tc>
        <w:tc>
          <w:tcPr>
            <w:tcW w:w="4924" w:type="dxa"/>
            <w:vMerge/>
          </w:tcPr>
          <w:p w14:paraId="601C392D" w14:textId="77777777" w:rsidR="00DB54F4" w:rsidRPr="004B44DA" w:rsidRDefault="00DB54F4" w:rsidP="00481B7F">
            <w:pPr>
              <w:pStyle w:val="22"/>
              <w:shd w:val="clear" w:color="auto" w:fill="auto"/>
              <w:spacing w:before="0" w:after="0" w:line="240" w:lineRule="auto"/>
              <w:rPr>
                <w:sz w:val="20"/>
                <w:szCs w:val="20"/>
              </w:rPr>
            </w:pPr>
          </w:p>
        </w:tc>
      </w:tr>
      <w:bookmarkEnd w:id="21"/>
    </w:tbl>
    <w:p w14:paraId="1D96C1CE" w14:textId="77777777" w:rsidR="00EC6873" w:rsidRPr="00CD2E10" w:rsidRDefault="00EC6873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3B95BB27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7A398D4C" w14:textId="1C4EFE9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–дифференцированный зачет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и предполагает оценку: «отлично», «хорошо», «удовлетворите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>льно»</w:t>
      </w:r>
      <w:r w:rsidR="001E1431">
        <w:rPr>
          <w:rFonts w:ascii="Times New Roman" w:eastAsia="Times New Roman" w:hAnsi="Times New Roman" w:cs="Times New Roman"/>
          <w:color w:val="auto"/>
          <w:lang w:bidi="ar-SA"/>
        </w:rPr>
        <w:t xml:space="preserve">, </w:t>
      </w:r>
      <w:r w:rsidR="002C579C">
        <w:rPr>
          <w:rFonts w:ascii="Times New Roman" w:eastAsia="Times New Roman" w:hAnsi="Times New Roman" w:cs="Times New Roman"/>
          <w:color w:val="auto"/>
          <w:lang w:bidi="ar-SA"/>
        </w:rPr>
        <w:t xml:space="preserve">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0CEE9D6A" w14:textId="77777777" w:rsidR="00E15D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При оценке итогов работы студента принимается во внимание выполнение программы практики и реализация поставленных задач в полном объеме, активность,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</w:t>
      </w:r>
    </w:p>
    <w:p w14:paraId="3919A847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</w:t>
      </w:r>
      <w:r w:rsidRPr="007458F7">
        <w:rPr>
          <w:rFonts w:ascii="Times New Roman" w:eastAsia="Times New Roman" w:hAnsi="Times New Roman" w:cs="Times New Roman"/>
          <w:color w:val="auto"/>
          <w:highlight w:val="yellow"/>
          <w:lang w:bidi="ar-SA"/>
        </w:rPr>
        <w:t xml:space="preserve">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уровне выполнил программу практики. Документация оформлена в соответствии с требованиями и представлена в установленные сроки. </w:t>
      </w:r>
    </w:p>
    <w:p w14:paraId="28596B2F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</w:t>
      </w:r>
    </w:p>
    <w:p w14:paraId="0971B72E" w14:textId="77777777" w:rsidR="00E15D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</w:t>
      </w:r>
    </w:p>
    <w:p w14:paraId="6A8D0FAA" w14:textId="77777777" w:rsidR="00BB68AC" w:rsidRPr="003B0031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409ED0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</w:t>
      </w:r>
      <w:r w:rsidR="00E15DA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учебной </w:t>
      </w:r>
      <w:r w:rsidR="002C579C" w:rsidRPr="003B0031">
        <w:rPr>
          <w:rFonts w:ascii="Times New Roman" w:eastAsia="Times New Roman" w:hAnsi="Times New Roman" w:cs="Times New Roman"/>
          <w:color w:val="auto"/>
          <w:lang w:bidi="ar-SA"/>
        </w:rPr>
        <w:t xml:space="preserve">практике, </w:t>
      </w:r>
      <w:r w:rsidRPr="003B0031">
        <w:rPr>
          <w:rFonts w:ascii="Times New Roman" w:eastAsia="Times New Roman" w:hAnsi="Times New Roman" w:cs="Times New Roman"/>
          <w:color w:val="auto"/>
          <w:lang w:bidi="ar-SA"/>
        </w:rPr>
        <w:t>направляется на практику повторно.</w:t>
      </w:r>
    </w:p>
    <w:p w14:paraId="5E582E4C" w14:textId="77777777" w:rsidR="001A13C6" w:rsidRDefault="001A13C6">
      <w:pPr>
        <w:rPr>
          <w:rFonts w:ascii="Times New Roman" w:hAnsi="Times New Roman" w:cs="Times New Roman"/>
        </w:rPr>
      </w:pPr>
    </w:p>
    <w:p w14:paraId="0F9BC15E" w14:textId="77777777" w:rsidR="001A13C6" w:rsidRDefault="001A13C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4FD346BF" w14:textId="2F52990A" w:rsidR="001A13C6" w:rsidRPr="00CD2E10" w:rsidRDefault="001A13C6" w:rsidP="001A13C6">
      <w:pPr>
        <w:pStyle w:val="12"/>
        <w:shd w:val="clear" w:color="auto" w:fill="auto"/>
        <w:tabs>
          <w:tab w:val="left" w:pos="744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23" w:name="bookmark16"/>
      <w:r>
        <w:rPr>
          <w:sz w:val="24"/>
          <w:szCs w:val="24"/>
        </w:rPr>
        <w:lastRenderedPageBreak/>
        <w:t xml:space="preserve">5. </w:t>
      </w:r>
      <w:r w:rsidRPr="00CD2E10">
        <w:rPr>
          <w:sz w:val="24"/>
          <w:szCs w:val="24"/>
        </w:rPr>
        <w:t>Информационное обеспеч</w:t>
      </w:r>
      <w:r>
        <w:rPr>
          <w:sz w:val="24"/>
          <w:szCs w:val="24"/>
        </w:rPr>
        <w:t>ение производственной практики</w:t>
      </w:r>
      <w:bookmarkEnd w:id="23"/>
    </w:p>
    <w:p w14:paraId="774DE9EC" w14:textId="77777777" w:rsidR="001A13C6" w:rsidRPr="00923DF7" w:rsidRDefault="001A13C6" w:rsidP="001A13C6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0313E917" w14:textId="77777777" w:rsidR="001A13C6" w:rsidRPr="00923DF7" w:rsidRDefault="001A13C6" w:rsidP="001A13C6">
      <w:pPr>
        <w:widowControl/>
        <w:numPr>
          <w:ilvl w:val="0"/>
          <w:numId w:val="31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24" w:name="_Toc96001159"/>
      <w:bookmarkStart w:id="25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Голубниченко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пользователей. - DOI: https://doi.org/10.23682/134006</w:t>
      </w:r>
    </w:p>
    <w:p w14:paraId="2DE1CFA1" w14:textId="77777777" w:rsidR="001A13C6" w:rsidRPr="00923DF7" w:rsidRDefault="001A13C6" w:rsidP="001A13C6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24"/>
      <w:bookmarkEnd w:id="25"/>
    </w:p>
    <w:p w14:paraId="4AE716C7" w14:textId="77777777" w:rsidR="001A13C6" w:rsidRPr="00923DF7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, М. А. Бухгалтерский учет : учебное пособие / М. А.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1E619F1F" w14:textId="77777777" w:rsidR="001A13C6" w:rsidRPr="00923DF7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22221F09" w14:textId="77777777" w:rsidR="001A13C6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Пономаренко, П. Г. Бухгалтерский учет и аудит : учебное пособие / П. Г. Пономаренко, Е. П. Пономаренко. — Минск :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Вышэйшая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школа, 2021. — 488 c. — ISBN 978-985-06-3379-8. — Текст :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120D6DA5" w14:textId="77777777" w:rsidR="001A13C6" w:rsidRPr="00923DF7" w:rsidRDefault="001A13C6" w:rsidP="001A13C6">
      <w:pPr>
        <w:widowControl/>
        <w:numPr>
          <w:ilvl w:val="0"/>
          <w:numId w:val="2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28341076" w14:textId="77777777" w:rsidR="001A13C6" w:rsidRPr="00546112" w:rsidRDefault="001A13C6" w:rsidP="001A13C6">
      <w:pPr>
        <w:ind w:firstLine="567"/>
        <w:rPr>
          <w:rFonts w:ascii="Times New Roman" w:eastAsia="Times New Roman" w:hAnsi="Times New Roman" w:cs="Times New Roman"/>
        </w:rPr>
      </w:pPr>
      <w:r w:rsidRPr="00546112">
        <w:rPr>
          <w:rFonts w:ascii="Times New Roman" w:hAnsi="Times New Roman" w:cs="Times New Roman"/>
        </w:rPr>
        <w:br w:type="page"/>
      </w:r>
    </w:p>
    <w:p w14:paraId="24D204B4" w14:textId="1B5A1EEF" w:rsidR="00147FE5" w:rsidRPr="00147FE5" w:rsidRDefault="00147FE5" w:rsidP="001A13C6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proofErr w:type="spellStart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</w:t>
            </w:r>
            <w:proofErr w:type="spellEnd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6" w:name="Par134"/>
      <w:bookmarkEnd w:id="26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C46830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C46830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C46830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C46830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C46830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C46830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C468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C80910" w:rsidRPr="00D1015E" w14:paraId="3EB992A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AF0B0C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C80910" w:rsidRPr="00D1015E" w14:paraId="5278BAF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3C4039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4C087D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CA8DA0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3B00E48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2852E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2F0D836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4CA20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61797D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A3582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D54540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BF2DF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105622F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2923FB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7D3DE5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8700F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21F7C8FD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A473B5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C80910" w:rsidRPr="00D1015E" w14:paraId="5D25D54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E64A68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52C14FF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6D36273E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73EC1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128D895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8C686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D697E09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DA8D3F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0CBDC38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14D213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F8BF81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7CC4ED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53A0F9AC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8D7A350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7AA153C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970B82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E2573D0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17625E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C80910" w:rsidRPr="00D1015E" w14:paraId="0B863DE3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DD8A6DD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C80910" w:rsidRPr="00D1015E" w14:paraId="13A5BC07" w14:textId="77777777" w:rsidTr="00B31C96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00D986" w14:textId="77777777" w:rsidR="00C80910" w:rsidRPr="00D1015E" w:rsidRDefault="00C80910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C80910" w:rsidRPr="00D1015E" w14:paraId="12C30312" w14:textId="77777777" w:rsidTr="00B31C96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B23E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0DE43D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F9A0EC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9F5061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B807E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1DD20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B4575BF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C80910" w:rsidRPr="00D1015E" w14:paraId="3B37FB7B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E59857B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62A58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7466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93339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82F0BA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F4123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2D2C764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C80910" w:rsidRPr="00D1015E" w14:paraId="778BE9F8" w14:textId="77777777" w:rsidTr="00B31C96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B7615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1E47A2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AEE39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B5E44F0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879BA7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F6B4829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1BC155A" w14:textId="77777777" w:rsidR="00C80910" w:rsidRPr="00D1015E" w:rsidRDefault="00C80910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EA07139" w:rsidR="00D1015E" w:rsidRDefault="00D1015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CA0508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17CBEE" w14:textId="77777777" w:rsidR="00CA0508" w:rsidRDefault="00CA0508" w:rsidP="00AD1B26">
      <w:r>
        <w:separator/>
      </w:r>
    </w:p>
  </w:endnote>
  <w:endnote w:type="continuationSeparator" w:id="0">
    <w:p w14:paraId="721C1665" w14:textId="77777777" w:rsidR="00CA0508" w:rsidRDefault="00CA0508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05DCB0" w14:textId="77777777" w:rsidR="00CA0508" w:rsidRDefault="00CA0508"/>
  </w:footnote>
  <w:footnote w:type="continuationSeparator" w:id="0">
    <w:p w14:paraId="18376AE5" w14:textId="77777777" w:rsidR="00CA0508" w:rsidRDefault="00CA0508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8D0C99"/>
    <w:multiLevelType w:val="multilevel"/>
    <w:tmpl w:val="F766C03C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5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5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2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9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1"/>
  </w:num>
  <w:num w:numId="6" w16cid:durableId="1235896721">
    <w:abstractNumId w:val="11"/>
  </w:num>
  <w:num w:numId="7" w16cid:durableId="1294601043">
    <w:abstractNumId w:val="30"/>
  </w:num>
  <w:num w:numId="8" w16cid:durableId="1719622530">
    <w:abstractNumId w:val="19"/>
  </w:num>
  <w:num w:numId="9" w16cid:durableId="385690539">
    <w:abstractNumId w:val="15"/>
  </w:num>
  <w:num w:numId="10" w16cid:durableId="1271668690">
    <w:abstractNumId w:val="10"/>
  </w:num>
  <w:num w:numId="11" w16cid:durableId="406193430">
    <w:abstractNumId w:val="20"/>
  </w:num>
  <w:num w:numId="12" w16cid:durableId="945623642">
    <w:abstractNumId w:val="24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6"/>
  </w:num>
  <w:num w:numId="16" w16cid:durableId="201864173">
    <w:abstractNumId w:val="22"/>
  </w:num>
  <w:num w:numId="17" w16cid:durableId="157968953">
    <w:abstractNumId w:val="26"/>
  </w:num>
  <w:num w:numId="18" w16cid:durableId="1639800992">
    <w:abstractNumId w:val="13"/>
  </w:num>
  <w:num w:numId="19" w16cid:durableId="1502697626">
    <w:abstractNumId w:val="27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7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3"/>
  </w:num>
  <w:num w:numId="27" w16cid:durableId="1907840228">
    <w:abstractNumId w:val="6"/>
  </w:num>
  <w:num w:numId="28" w16cid:durableId="1749569084">
    <w:abstractNumId w:val="25"/>
  </w:num>
  <w:num w:numId="29" w16cid:durableId="672298696">
    <w:abstractNumId w:val="18"/>
  </w:num>
  <w:num w:numId="30" w16cid:durableId="1716654469">
    <w:abstractNumId w:val="28"/>
  </w:num>
  <w:num w:numId="31" w16cid:durableId="296882105">
    <w:abstractNumId w:val="32"/>
  </w:num>
  <w:num w:numId="32" w16cid:durableId="1145707165">
    <w:abstractNumId w:val="21"/>
  </w:num>
  <w:num w:numId="33" w16cid:durableId="1747612373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A13C6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C08D3"/>
    <w:rsid w:val="002C579C"/>
    <w:rsid w:val="002D7719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46112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3232"/>
    <w:rsid w:val="00626F4C"/>
    <w:rsid w:val="00631550"/>
    <w:rsid w:val="00633DB0"/>
    <w:rsid w:val="006360B0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907384"/>
    <w:rsid w:val="009100F9"/>
    <w:rsid w:val="0091640D"/>
    <w:rsid w:val="00920103"/>
    <w:rsid w:val="0093306F"/>
    <w:rsid w:val="0094305F"/>
    <w:rsid w:val="009569CC"/>
    <w:rsid w:val="00956B57"/>
    <w:rsid w:val="009772AE"/>
    <w:rsid w:val="00982975"/>
    <w:rsid w:val="00983755"/>
    <w:rsid w:val="00985450"/>
    <w:rsid w:val="00985F8B"/>
    <w:rsid w:val="0099606D"/>
    <w:rsid w:val="009B453F"/>
    <w:rsid w:val="009B6174"/>
    <w:rsid w:val="009D223E"/>
    <w:rsid w:val="009D2FCC"/>
    <w:rsid w:val="009D66C9"/>
    <w:rsid w:val="009E36CF"/>
    <w:rsid w:val="009F5A43"/>
    <w:rsid w:val="009F6479"/>
    <w:rsid w:val="00A00D69"/>
    <w:rsid w:val="00A1467B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307F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0910"/>
    <w:rsid w:val="00C81E38"/>
    <w:rsid w:val="00C8226D"/>
    <w:rsid w:val="00C84AE8"/>
    <w:rsid w:val="00C9000A"/>
    <w:rsid w:val="00C92BD4"/>
    <w:rsid w:val="00C93C59"/>
    <w:rsid w:val="00C9520D"/>
    <w:rsid w:val="00CA0508"/>
    <w:rsid w:val="00CA344D"/>
    <w:rsid w:val="00CA7C33"/>
    <w:rsid w:val="00CB7B79"/>
    <w:rsid w:val="00CD2E10"/>
    <w:rsid w:val="00D0153D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F03592"/>
    <w:rsid w:val="00F07C2D"/>
    <w:rsid w:val="00F21BAE"/>
    <w:rsid w:val="00F2388C"/>
    <w:rsid w:val="00F51F89"/>
    <w:rsid w:val="00F56436"/>
    <w:rsid w:val="00F5793C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1156</TotalTime>
  <Pages>31</Pages>
  <Words>7345</Words>
  <Characters>41867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238</cp:revision>
  <cp:lastPrinted>2022-03-17T05:48:00Z</cp:lastPrinted>
  <dcterms:created xsi:type="dcterms:W3CDTF">2020-03-03T06:59:00Z</dcterms:created>
  <dcterms:modified xsi:type="dcterms:W3CDTF">2024-03-25T07:48:00Z</dcterms:modified>
</cp:coreProperties>
</file>