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31A356CC" w:rsidR="006F243A" w:rsidRPr="006F243A" w:rsidRDefault="00B221A5" w:rsidP="00B221A5">
      <w:pPr>
        <w:widowControl/>
        <w:autoSpaceDE/>
        <w:autoSpaceDN/>
        <w:ind w:right="-271"/>
        <w:jc w:val="right"/>
        <w:rPr>
          <w:caps/>
          <w:sz w:val="32"/>
          <w:szCs w:val="32"/>
          <w:lang w:eastAsia="ru-RU"/>
        </w:rPr>
      </w:pPr>
      <w:r>
        <w:rPr>
          <w:noProof/>
        </w:rPr>
        <w:drawing>
          <wp:inline distT="0" distB="0" distL="0" distR="0" wp14:anchorId="6245AB85" wp14:editId="25D1FE3C">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5"/>
                    <a:stretch>
                      <a:fillRect/>
                    </a:stretch>
                  </pic:blipFill>
                  <pic:spPr>
                    <a:xfrm>
                      <a:off x="0" y="0"/>
                      <a:ext cx="3834130" cy="1780540"/>
                    </a:xfrm>
                    <a:prstGeom prst="rect">
                      <a:avLst/>
                    </a:prstGeom>
                  </pic:spPr>
                </pic:pic>
              </a:graphicData>
            </a:graphic>
          </wp:inline>
        </w:drawing>
      </w: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01DCA3CE"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45838AB1" w14:textId="09AB328A" w:rsidR="004E53DA" w:rsidRPr="004E53DA" w:rsidRDefault="001F4FA9" w:rsidP="004E53DA">
      <w:pPr>
        <w:widowControl/>
        <w:autoSpaceDE/>
        <w:autoSpaceDN/>
        <w:jc w:val="center"/>
        <w:rPr>
          <w:b/>
          <w:sz w:val="28"/>
          <w:szCs w:val="28"/>
          <w:lang w:eastAsia="ru-RU"/>
        </w:rPr>
      </w:pPr>
      <w:r w:rsidRPr="001F4FA9">
        <w:rPr>
          <w:b/>
          <w:bCs/>
          <w:caps/>
          <w:sz w:val="28"/>
          <w:szCs w:val="28"/>
          <w:lang w:eastAsia="ru-RU"/>
        </w:rPr>
        <w:t>МДК. 02.02 БУХГАЛТЕРСКАЯ ТЕХНОЛОГИЯ ПРОВЕДЕНИЯ И ОФОРМЛЕНИЯ ИНВЕНТАРИЗАЦИИ</w:t>
      </w:r>
    </w:p>
    <w:p w14:paraId="32E21E26" w14:textId="77777777" w:rsidR="001F4FA9" w:rsidRDefault="001F4FA9" w:rsidP="004E53DA">
      <w:pPr>
        <w:widowControl/>
        <w:autoSpaceDE/>
        <w:autoSpaceDN/>
        <w:jc w:val="center"/>
        <w:rPr>
          <w:b/>
          <w:sz w:val="28"/>
          <w:szCs w:val="28"/>
          <w:lang w:eastAsia="ru-RU"/>
        </w:rPr>
      </w:pPr>
    </w:p>
    <w:p w14:paraId="626C8DE7" w14:textId="07BE8432"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509F7828" w14:textId="77777777" w:rsidR="00B221A5" w:rsidRDefault="00B221A5" w:rsidP="006F243A">
      <w:pPr>
        <w:widowControl/>
        <w:autoSpaceDE/>
        <w:autoSpaceDN/>
        <w:jc w:val="center"/>
        <w:rPr>
          <w:b/>
          <w:sz w:val="28"/>
          <w:szCs w:val="28"/>
          <w:lang w:eastAsia="ru-RU"/>
        </w:rPr>
      </w:pPr>
    </w:p>
    <w:p w14:paraId="212F7CC6" w14:textId="41897021"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5C120DB8" w14:textId="1B5EA934"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5D79C4" w:rsidRPr="004E53DA">
        <w:rPr>
          <w:rFonts w:ascii="Times New Roman" w:hAnsi="Times New Roman" w:cs="Times New Roman"/>
          <w:b w:val="0"/>
          <w:bCs/>
          <w:sz w:val="28"/>
          <w:szCs w:val="28"/>
          <w:lang w:eastAsia="ru-RU"/>
        </w:rPr>
        <w:t xml:space="preserve">междисциплинарного курса </w:t>
      </w:r>
      <w:bookmarkStart w:id="1" w:name="_Hlk125385589"/>
      <w:r w:rsidR="001F4FA9" w:rsidRPr="001F4FA9">
        <w:rPr>
          <w:rFonts w:ascii="Times New Roman" w:hAnsi="Times New Roman" w:cs="Times New Roman"/>
          <w:b w:val="0"/>
          <w:bCs/>
          <w:sz w:val="28"/>
          <w:szCs w:val="28"/>
        </w:rPr>
        <w:t xml:space="preserve">МДК. 02.02 </w:t>
      </w:r>
      <w:r w:rsidR="001F4FA9">
        <w:rPr>
          <w:rFonts w:ascii="Times New Roman" w:hAnsi="Times New Roman" w:cs="Times New Roman"/>
          <w:b w:val="0"/>
          <w:bCs/>
          <w:sz w:val="28"/>
          <w:szCs w:val="28"/>
        </w:rPr>
        <w:t>Б</w:t>
      </w:r>
      <w:r w:rsidR="001F4FA9" w:rsidRPr="001F4FA9">
        <w:rPr>
          <w:rFonts w:ascii="Times New Roman" w:hAnsi="Times New Roman" w:cs="Times New Roman"/>
          <w:b w:val="0"/>
          <w:bCs/>
          <w:sz w:val="28"/>
          <w:szCs w:val="28"/>
        </w:rPr>
        <w:t>ухгалтерская технология проведения и оформления инвентаризации</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318C69A1"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4E53DA" w:rsidRPr="004E53DA">
        <w:rPr>
          <w:sz w:val="28"/>
          <w:szCs w:val="28"/>
          <w:lang w:eastAsia="ru-RU"/>
        </w:rPr>
        <w:t>Семенова А.В.,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013BBCAB"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«21» февраля 2023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4"/>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4"/>
        <w:rPr>
          <w:b/>
        </w:rPr>
      </w:pPr>
    </w:p>
    <w:p w14:paraId="68C7BB7E" w14:textId="77777777" w:rsidR="00713B1B" w:rsidRDefault="00713B1B"/>
    <w:p w14:paraId="1374867E" w14:textId="777BF089" w:rsidR="007B46CA" w:rsidRDefault="007B46CA">
      <w:pPr>
        <w:sectPr w:rsidR="007B46CA" w:rsidSect="00A87E03">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6"/>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0C81C11C" w:rsidR="00713B1B" w:rsidRPr="004B7580" w:rsidRDefault="005D00EE" w:rsidP="000D6D7C">
      <w:pPr>
        <w:pStyle w:val="a4"/>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1F4FA9" w:rsidRPr="001F4FA9">
        <w:rPr>
          <w:bCs/>
          <w:iCs/>
        </w:rPr>
        <w:t xml:space="preserve">МДК. 02.02 Бухгалтерская технология проведения и оформления инвентаризации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4"/>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4"/>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08B8B954"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31AA7A59"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246FF6"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4E82315"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04. Эффективно взаимодействовать и работать в коллективе и команде;</w:t>
      </w:r>
    </w:p>
    <w:p w14:paraId="4896BA10"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6CE50F" w14:textId="77777777" w:rsidR="00577124" w:rsidRP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F1F062" w14:textId="77777777" w:rsidR="00577124" w:rsidRDefault="00577124" w:rsidP="00577124">
      <w:pPr>
        <w:pStyle w:val="a6"/>
        <w:tabs>
          <w:tab w:val="left" w:pos="1205"/>
        </w:tabs>
        <w:spacing w:line="360" w:lineRule="auto"/>
        <w:ind w:left="0" w:firstLine="709"/>
        <w:jc w:val="both"/>
        <w:rPr>
          <w:sz w:val="24"/>
          <w:szCs w:val="24"/>
          <w:lang w:eastAsia="ru-RU"/>
        </w:rPr>
      </w:pPr>
      <w:r w:rsidRPr="00577124">
        <w:rPr>
          <w:sz w:val="24"/>
          <w:szCs w:val="24"/>
          <w:lang w:eastAsia="ru-RU"/>
        </w:rPr>
        <w:t>ОК 09. Пользоваться профессиональной документацией на государственном и иностранном языках.</w:t>
      </w:r>
    </w:p>
    <w:p w14:paraId="703A4343" w14:textId="22E395AE" w:rsidR="002A6F7F" w:rsidRPr="00D20575" w:rsidRDefault="002A6F7F" w:rsidP="00577124">
      <w:pPr>
        <w:pStyle w:val="a6"/>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4554F751"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2.2. Выполнять поручения руководства в составе комиссии по инвентаризации активов в местах их хранения;</w:t>
      </w:r>
    </w:p>
    <w:p w14:paraId="67A0B950"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lastRenderedPageBreak/>
        <w:t>ПК 2.3. Проводить подготовку к инвентаризации и проверку действительного соответствия фактических данных инвентаризации данным учета;</w:t>
      </w:r>
    </w:p>
    <w:p w14:paraId="1BF21891"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2.4. 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31A538BC"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2.5. Проводить процедуры инвентаризации финансовых обязательств организации;</w:t>
      </w:r>
    </w:p>
    <w:p w14:paraId="2A7E57C5"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4BF9E161" w14:textId="77777777" w:rsidR="001F4FA9" w:rsidRPr="001F4FA9" w:rsidRDefault="001F4FA9" w:rsidP="001F4FA9">
      <w:pPr>
        <w:widowControl/>
        <w:autoSpaceDE/>
        <w:autoSpaceDN/>
        <w:ind w:firstLine="709"/>
        <w:jc w:val="both"/>
        <w:rPr>
          <w:bCs/>
          <w:sz w:val="24"/>
          <w:szCs w:val="24"/>
          <w:lang w:eastAsia="ru-RU"/>
        </w:rPr>
      </w:pPr>
      <w:r w:rsidRPr="001F4FA9">
        <w:rPr>
          <w:bCs/>
          <w:sz w:val="24"/>
          <w:szCs w:val="24"/>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263A0708" w14:textId="0F960D6E" w:rsidR="00713B1B" w:rsidRPr="00C115F5" w:rsidRDefault="00F27FAE" w:rsidP="00F57E0A">
      <w:pPr>
        <w:pStyle w:val="a6"/>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22831A11" w14:textId="77777777" w:rsidR="001F4FA9" w:rsidRPr="001F4FA9" w:rsidRDefault="001F4FA9" w:rsidP="001F4FA9">
      <w:pPr>
        <w:widowControl/>
        <w:autoSpaceDE/>
        <w:autoSpaceDN/>
        <w:ind w:firstLine="709"/>
        <w:rPr>
          <w:b/>
          <w:sz w:val="24"/>
          <w:szCs w:val="24"/>
          <w:lang w:eastAsia="ru-RU"/>
        </w:rPr>
      </w:pPr>
      <w:r w:rsidRPr="001F4FA9">
        <w:rPr>
          <w:b/>
          <w:sz w:val="24"/>
          <w:szCs w:val="24"/>
          <w:lang w:eastAsia="ru-RU"/>
        </w:rPr>
        <w:t>Уметь:</w:t>
      </w:r>
    </w:p>
    <w:p w14:paraId="1A8BCD4D"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рассчитывать заработную плату сотрудников;</w:t>
      </w:r>
    </w:p>
    <w:p w14:paraId="004FD59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сумму удержаний из заработной платы сотрудников;</w:t>
      </w:r>
    </w:p>
    <w:p w14:paraId="11C2F5A7"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финансовые результаты деятельности организации по основным видам деятельности;</w:t>
      </w:r>
    </w:p>
    <w:p w14:paraId="7F56C6A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финансовые результаты деятельности организации по прочим видам деятельности;</w:t>
      </w:r>
    </w:p>
    <w:p w14:paraId="3F110691"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нераспределенной прибыли;</w:t>
      </w:r>
    </w:p>
    <w:p w14:paraId="0B35B063"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собственного капитала;</w:t>
      </w:r>
    </w:p>
    <w:p w14:paraId="25BC72EC"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уставного капитала;</w:t>
      </w:r>
    </w:p>
    <w:p w14:paraId="4991A0F9"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учет резервного капитала и целевого финансирования; проводить учет кредитов и займов;</w:t>
      </w:r>
    </w:p>
    <w:p w14:paraId="72D9571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цели и периодичность проведения инвентаризации; руководствоваться нормативными правовыми актами,</w:t>
      </w:r>
    </w:p>
    <w:p w14:paraId="16EFA12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регулирующими порядок проведения инвентаризации активов;</w:t>
      </w:r>
    </w:p>
    <w:p w14:paraId="0206B9E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пользоваться специальной терминологией при проведении</w:t>
      </w:r>
    </w:p>
    <w:p w14:paraId="571781A1"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инвентаризации активов;</w:t>
      </w:r>
    </w:p>
    <w:p w14:paraId="3BD4D0BD"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давать характеристику активов организации;</w:t>
      </w:r>
    </w:p>
    <w:p w14:paraId="6E58A592"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готовить регистры аналитического учета по местам хранения активов и передавать их лицам, ответственным за подготовительный этап, для подбора документации, необходимой для проведения инвентаризации;</w:t>
      </w:r>
    </w:p>
    <w:p w14:paraId="59D4B3B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составлять инвентаризационные описи;</w:t>
      </w:r>
    </w:p>
    <w:p w14:paraId="50007AD5"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физический подсчет активов;</w:t>
      </w:r>
    </w:p>
    <w:p w14:paraId="3D750C0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составлять сличительные ведомости и устанавливать соответствие данных о фактическом наличии средств данным бухгалтерского учета;</w:t>
      </w:r>
    </w:p>
    <w:p w14:paraId="4E5C4449"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работу по инвентаризации основных средств и отражать ее результаты в бухгалтерских проводках;</w:t>
      </w:r>
    </w:p>
    <w:p w14:paraId="44B47E22"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работу по инвентаризации нематериальных активов и отражать ее результаты в бухгалтерских проводках;</w:t>
      </w:r>
    </w:p>
    <w:p w14:paraId="5B57C17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работу по инвентаризации и переоценке материально-производственных запасов и отражать ее результаты в бухгалтерских проводках;</w:t>
      </w:r>
    </w:p>
    <w:p w14:paraId="50A6716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формировать бухгалтерские проводки по отражению недостачи активов, выявленных в ходе инвентаризации, независимо от причин их возникновения с целью контроля на счете 94 «Недостачи и потери от порчи ценностей»;</w:t>
      </w:r>
    </w:p>
    <w:p w14:paraId="1C5AA2CB"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формировать бухгалтерские проводки по списанию недостач в зависимости от причин их возникновения;</w:t>
      </w:r>
    </w:p>
    <w:p w14:paraId="5C23F5B3"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составлять акт по результатам инвентаризации;</w:t>
      </w:r>
    </w:p>
    <w:p w14:paraId="6A95B774"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выверку финансовых обязательств;</w:t>
      </w:r>
    </w:p>
    <w:p w14:paraId="0CABDEC5"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lastRenderedPageBreak/>
        <w:t>участвовать в инвентаризации дебиторской и кредиторской задолженности организации;</w:t>
      </w:r>
    </w:p>
    <w:p w14:paraId="388DE82F"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инвентаризацию расчетов;</w:t>
      </w:r>
    </w:p>
    <w:p w14:paraId="37112AE4"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определять реальное состояние расчетов;</w:t>
      </w:r>
    </w:p>
    <w:p w14:paraId="28A7422C"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выявлять задолженность, нереальную для взыскания, с целью принятия мер к взысканию задолженности с должников либо к списанию ее с учета;</w:t>
      </w:r>
    </w:p>
    <w:p w14:paraId="33A2678E"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инвентаризацию недостач и потерь от порчи ценностей (счет 94), целевого финансирования (счет 86), доходов будущих периодов (счет 98);</w:t>
      </w:r>
    </w:p>
    <w:p w14:paraId="786B76B1"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проводить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4DB568C6" w14:textId="77777777" w:rsidR="001F4FA9" w:rsidRPr="001F4FA9" w:rsidRDefault="001F4FA9" w:rsidP="00B221A5">
      <w:pPr>
        <w:widowControl/>
        <w:numPr>
          <w:ilvl w:val="0"/>
          <w:numId w:val="7"/>
        </w:numPr>
        <w:autoSpaceDE/>
        <w:autoSpaceDN/>
        <w:ind w:left="0" w:firstLine="709"/>
        <w:jc w:val="both"/>
        <w:rPr>
          <w:bCs/>
          <w:sz w:val="24"/>
          <w:szCs w:val="24"/>
          <w:lang w:eastAsia="ru-RU"/>
        </w:rPr>
      </w:pPr>
      <w:r w:rsidRPr="001F4FA9">
        <w:rPr>
          <w:bCs/>
          <w:sz w:val="24"/>
          <w:szCs w:val="24"/>
          <w:lang w:eastAsia="ru-RU"/>
        </w:rPr>
        <w:t>выполнять контрольные процедуры и их документирование, готовить и оформлять завершающие материалы по результатам внутреннего контроля.</w:t>
      </w:r>
    </w:p>
    <w:p w14:paraId="4381532A" w14:textId="77777777" w:rsidR="001F4FA9" w:rsidRPr="001F4FA9" w:rsidRDefault="001F4FA9" w:rsidP="001F4FA9">
      <w:pPr>
        <w:widowControl/>
        <w:autoSpaceDE/>
        <w:autoSpaceDN/>
        <w:ind w:left="709"/>
        <w:jc w:val="both"/>
        <w:rPr>
          <w:b/>
          <w:sz w:val="24"/>
          <w:szCs w:val="24"/>
          <w:lang w:eastAsia="ru-RU"/>
        </w:rPr>
      </w:pPr>
      <w:r w:rsidRPr="001F4FA9">
        <w:rPr>
          <w:b/>
          <w:sz w:val="24"/>
          <w:szCs w:val="24"/>
          <w:lang w:eastAsia="ru-RU"/>
        </w:rPr>
        <w:t>Знать:</w:t>
      </w:r>
    </w:p>
    <w:p w14:paraId="536046ED"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труда и его оплаты;</w:t>
      </w:r>
    </w:p>
    <w:p w14:paraId="2F8DD5A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удержаний из заработной платы работников;</w:t>
      </w:r>
    </w:p>
    <w:p w14:paraId="6F4B370B"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финансовых результатов и использования прибыли;</w:t>
      </w:r>
    </w:p>
    <w:p w14:paraId="338BA219"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финансовых результатов по обычным видам деятельности;</w:t>
      </w:r>
    </w:p>
    <w:p w14:paraId="0ED671BA"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финансовых результатов по прочим видам деятельности;</w:t>
      </w:r>
    </w:p>
    <w:p w14:paraId="53D59B79"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нераспределенной прибыли;</w:t>
      </w:r>
    </w:p>
    <w:p w14:paraId="44BA65EC"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собственного капитала:</w:t>
      </w:r>
    </w:p>
    <w:p w14:paraId="3DE4D6F7"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уставного капитала;</w:t>
      </w:r>
    </w:p>
    <w:p w14:paraId="0F179F78"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резервного капитала и целевого финансирования;</w:t>
      </w:r>
    </w:p>
    <w:p w14:paraId="184D7AFD"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учет кредитов и займов;</w:t>
      </w:r>
    </w:p>
    <w:p w14:paraId="6F73FED2"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нормативные правовые акты, регулирующие порядок проведения инвентаризации активов и обязательств;</w:t>
      </w:r>
    </w:p>
    <w:p w14:paraId="50039FFF"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основные понятия инвентаризации активов;</w:t>
      </w:r>
    </w:p>
    <w:p w14:paraId="361DCE15"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характеристику объектов, подлежащих инвентаризации; цели и периодичность проведения инвентаризации имущества; задачи и состав инвентаризационной комиссии;</w:t>
      </w:r>
    </w:p>
    <w:p w14:paraId="3077CA4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процесс подготовки к инвентаризации, порядок подготовки регистров аналитического учета по объектам инвентаризации;</w:t>
      </w:r>
    </w:p>
    <w:p w14:paraId="7E98E188"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перечень лиц, ответственных за подготовительный этап для подбора</w:t>
      </w:r>
      <w:r w:rsidRPr="001F4FA9">
        <w:rPr>
          <w:b/>
          <w:sz w:val="24"/>
          <w:szCs w:val="24"/>
          <w:lang w:eastAsia="ru-RU"/>
        </w:rPr>
        <w:t xml:space="preserve"> </w:t>
      </w:r>
      <w:r w:rsidRPr="001F4FA9">
        <w:rPr>
          <w:bCs/>
          <w:sz w:val="24"/>
          <w:szCs w:val="24"/>
          <w:lang w:eastAsia="ru-RU"/>
        </w:rPr>
        <w:t>документации, необходимой для проведения инвентаризации;</w:t>
      </w:r>
    </w:p>
    <w:p w14:paraId="4A111E62"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приемы физического подсчета активов;</w:t>
      </w:r>
    </w:p>
    <w:p w14:paraId="0DC778BC"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составления инвентаризационных описей и сроки передачи их в бухгалтерию;</w:t>
      </w:r>
    </w:p>
    <w:p w14:paraId="386F83B0"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составления сличительных ведомостей в бухгалтерии и установление соответствия данных о фактическом наличии средств данным бухгалтерского учета;</w:t>
      </w:r>
    </w:p>
    <w:p w14:paraId="291BC40A"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основных средств и отражение ее результатов в бухгалтерских проводках;</w:t>
      </w:r>
    </w:p>
    <w:p w14:paraId="293C89F4"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нематериальных активов и отражение ее результатов в бухгалтерских проводках;</w:t>
      </w:r>
    </w:p>
    <w:p w14:paraId="128512B6"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и переоценки материально производственных запасов и отражение ее результатов в бухгалтерских проводках;</w:t>
      </w:r>
    </w:p>
    <w:p w14:paraId="162B8505"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формирование бухгалтерских проводок по отражению недостачи ценностей, выявленные в ходе инвентаризации, независимо от причин их возникновения с целью контроля на счете 94 «Недостачи и потери от порчи ценностей»;</w:t>
      </w:r>
    </w:p>
    <w:p w14:paraId="1E9ACD70"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формирование бухгалтерских проводок по списанию недостач в зависимости от причин их возникновения;</w:t>
      </w:r>
    </w:p>
    <w:p w14:paraId="33C7F324"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процедуру составления акта по результатам инвентаризации;</w:t>
      </w:r>
    </w:p>
    <w:p w14:paraId="18C7816D"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lastRenderedPageBreak/>
        <w:t>порядок инвентаризации дебиторской и кредиторской задолженности организации;</w:t>
      </w:r>
    </w:p>
    <w:p w14:paraId="38BCE1C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расчетов;</w:t>
      </w:r>
    </w:p>
    <w:p w14:paraId="412F5FF2"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технологию определения реального состояния расчетов;</w:t>
      </w:r>
    </w:p>
    <w:p w14:paraId="5180A506"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выявления задолженности, нереальной для взыскания, с целью принятия мер к взысканию задолженности с должников либо к списанию ее с учета;</w:t>
      </w:r>
    </w:p>
    <w:p w14:paraId="4F47B66A"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инвентаризации недостач и потерь от порчи ценностей;</w:t>
      </w:r>
    </w:p>
    <w:p w14:paraId="0D2DD52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ведения бухгалтерского учета источников формирования имущества;</w:t>
      </w:r>
    </w:p>
    <w:p w14:paraId="325802EE" w14:textId="77777777" w:rsidR="001F4FA9" w:rsidRPr="001F4FA9" w:rsidRDefault="001F4FA9" w:rsidP="00B221A5">
      <w:pPr>
        <w:widowControl/>
        <w:numPr>
          <w:ilvl w:val="0"/>
          <w:numId w:val="8"/>
        </w:numPr>
        <w:autoSpaceDE/>
        <w:autoSpaceDN/>
        <w:ind w:left="0" w:firstLine="709"/>
        <w:jc w:val="both"/>
        <w:rPr>
          <w:bCs/>
          <w:sz w:val="24"/>
          <w:szCs w:val="24"/>
          <w:lang w:eastAsia="ru-RU"/>
        </w:rPr>
      </w:pPr>
      <w:r w:rsidRPr="001F4FA9">
        <w:rPr>
          <w:bCs/>
          <w:sz w:val="24"/>
          <w:szCs w:val="24"/>
          <w:lang w:eastAsia="ru-RU"/>
        </w:rPr>
        <w:t>порядок выполнения работ по инвентаризации активов и обязательств; методы сбора информации о деятельности объекта внутреннего контроля по выполнению требований правовой и нормативной базы и внутренних регламентов.</w:t>
      </w:r>
    </w:p>
    <w:p w14:paraId="7575274B" w14:textId="77777777" w:rsidR="001F4FA9" w:rsidRPr="001F4FA9" w:rsidRDefault="001F4FA9" w:rsidP="001F4FA9">
      <w:pPr>
        <w:widowControl/>
        <w:autoSpaceDE/>
        <w:autoSpaceDN/>
        <w:ind w:firstLine="709"/>
        <w:rPr>
          <w:b/>
          <w:sz w:val="24"/>
          <w:szCs w:val="24"/>
          <w:lang w:eastAsia="ru-RU"/>
        </w:rPr>
      </w:pPr>
      <w:r w:rsidRPr="001F4FA9">
        <w:rPr>
          <w:b/>
          <w:sz w:val="24"/>
          <w:szCs w:val="24"/>
          <w:lang w:eastAsia="ru-RU"/>
        </w:rPr>
        <w:t>Иметь практический опыт в:</w:t>
      </w:r>
    </w:p>
    <w:p w14:paraId="2A716959" w14:textId="77777777" w:rsidR="001F4FA9" w:rsidRPr="001F4FA9" w:rsidRDefault="001F4FA9" w:rsidP="00B221A5">
      <w:pPr>
        <w:widowControl/>
        <w:numPr>
          <w:ilvl w:val="0"/>
          <w:numId w:val="5"/>
        </w:numPr>
        <w:autoSpaceDE/>
        <w:autoSpaceDN/>
        <w:ind w:left="0" w:firstLine="709"/>
        <w:jc w:val="both"/>
        <w:rPr>
          <w:bCs/>
          <w:sz w:val="24"/>
          <w:szCs w:val="24"/>
          <w:lang w:eastAsia="ru-RU"/>
        </w:rPr>
      </w:pPr>
      <w:r w:rsidRPr="001F4FA9">
        <w:rPr>
          <w:bCs/>
          <w:sz w:val="24"/>
          <w:szCs w:val="24"/>
          <w:lang w:eastAsia="ru-RU"/>
        </w:rPr>
        <w:t>ведения бухгалтерского учета источников формирования активов, выполнении работ по инвентаризации активов и обязательств организации;</w:t>
      </w:r>
    </w:p>
    <w:p w14:paraId="5BE353F9" w14:textId="77777777" w:rsidR="001F4FA9" w:rsidRPr="001F4FA9" w:rsidRDefault="001F4FA9" w:rsidP="00B221A5">
      <w:pPr>
        <w:widowControl/>
        <w:numPr>
          <w:ilvl w:val="0"/>
          <w:numId w:val="5"/>
        </w:numPr>
        <w:autoSpaceDE/>
        <w:autoSpaceDN/>
        <w:ind w:left="0" w:firstLine="709"/>
        <w:jc w:val="both"/>
        <w:rPr>
          <w:bCs/>
          <w:sz w:val="24"/>
          <w:szCs w:val="24"/>
          <w:lang w:eastAsia="ru-RU"/>
        </w:rPr>
      </w:pPr>
      <w:r w:rsidRPr="001F4FA9">
        <w:rPr>
          <w:bCs/>
          <w:sz w:val="24"/>
          <w:szCs w:val="24"/>
          <w:lang w:eastAsia="ru-RU"/>
        </w:rPr>
        <w:t>выполнения контрольных процедур и их документировании;</w:t>
      </w:r>
    </w:p>
    <w:p w14:paraId="3B194CBA" w14:textId="77777777" w:rsidR="001F4FA9" w:rsidRPr="001F4FA9" w:rsidRDefault="001F4FA9" w:rsidP="00B221A5">
      <w:pPr>
        <w:widowControl/>
        <w:numPr>
          <w:ilvl w:val="0"/>
          <w:numId w:val="5"/>
        </w:numPr>
        <w:autoSpaceDE/>
        <w:autoSpaceDN/>
        <w:ind w:left="0" w:firstLine="709"/>
        <w:jc w:val="both"/>
        <w:rPr>
          <w:bCs/>
          <w:sz w:val="24"/>
          <w:szCs w:val="24"/>
          <w:lang w:eastAsia="ru-RU"/>
        </w:rPr>
      </w:pPr>
      <w:r w:rsidRPr="001F4FA9">
        <w:rPr>
          <w:bCs/>
          <w:sz w:val="24"/>
          <w:szCs w:val="24"/>
          <w:lang w:eastAsia="ru-RU"/>
        </w:rPr>
        <w:t>в подготовке оформления завершающих материалов по результатам внутреннего контроля.</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4"/>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4"/>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4"/>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4"/>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632B1762" w:rsidR="004B1FB4" w:rsidRPr="00A15700" w:rsidRDefault="004B1FB4" w:rsidP="000D6D7C">
      <w:pPr>
        <w:pStyle w:val="a4"/>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1F4FA9" w:rsidRPr="001F4FA9">
        <w:t xml:space="preserve">МДК. 02.02 Бухгалтерская технология </w:t>
      </w:r>
      <w:r w:rsidR="001F4FA9" w:rsidRPr="001F4FA9">
        <w:lastRenderedPageBreak/>
        <w:t xml:space="preserve">проведения и оформления инвентаризации </w:t>
      </w:r>
      <w:r>
        <w:t xml:space="preserve">-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A87E03">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43B56F0F"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1F4FA9" w:rsidRPr="001F4FA9">
        <w:rPr>
          <w:b w:val="0"/>
          <w:bCs w:val="0"/>
        </w:rPr>
        <w:t xml:space="preserve">МДК. 02.02 Бухгалтерская технология проведения и оформления инвентаризации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4"/>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4"/>
        <w:spacing w:before="66"/>
        <w:jc w:val="right"/>
      </w:pPr>
    </w:p>
    <w:tbl>
      <w:tblPr>
        <w:tblStyle w:val="a7"/>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4"/>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4"/>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4"/>
              <w:spacing w:before="66"/>
              <w:jc w:val="both"/>
              <w:rPr>
                <w:sz w:val="20"/>
                <w:szCs w:val="20"/>
              </w:rPr>
            </w:pPr>
          </w:p>
        </w:tc>
        <w:tc>
          <w:tcPr>
            <w:tcW w:w="4110" w:type="dxa"/>
            <w:gridSpan w:val="2"/>
          </w:tcPr>
          <w:p w14:paraId="5F0752C4" w14:textId="0BBC2B83" w:rsidR="00C3582C" w:rsidRPr="00C3582C" w:rsidRDefault="00C3582C" w:rsidP="00C3582C">
            <w:pPr>
              <w:pStyle w:val="a4"/>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4"/>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4"/>
              <w:rPr>
                <w:sz w:val="20"/>
                <w:szCs w:val="20"/>
              </w:rPr>
            </w:pPr>
          </w:p>
        </w:tc>
        <w:tc>
          <w:tcPr>
            <w:tcW w:w="2137" w:type="dxa"/>
          </w:tcPr>
          <w:p w14:paraId="46D7FF14" w14:textId="4EE05BFC" w:rsidR="00A075C9" w:rsidRPr="00C3582C" w:rsidRDefault="00A075C9" w:rsidP="007B5EC1">
            <w:pPr>
              <w:pStyle w:val="a4"/>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4"/>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4"/>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4"/>
              <w:spacing w:before="66"/>
              <w:jc w:val="both"/>
              <w:rPr>
                <w:sz w:val="20"/>
                <w:szCs w:val="20"/>
              </w:rPr>
            </w:pPr>
            <w:r>
              <w:rPr>
                <w:sz w:val="20"/>
                <w:szCs w:val="20"/>
              </w:rPr>
              <w:t>Проверяемые ОК, ПК</w:t>
            </w:r>
          </w:p>
        </w:tc>
      </w:tr>
      <w:tr w:rsidR="00DD0F9D" w14:paraId="204D7C32" w14:textId="77777777" w:rsidTr="00C3582C">
        <w:tc>
          <w:tcPr>
            <w:tcW w:w="2127" w:type="dxa"/>
          </w:tcPr>
          <w:p w14:paraId="096490C4" w14:textId="3179F240" w:rsidR="00DD0F9D" w:rsidRPr="00C3582C" w:rsidRDefault="00B80E65" w:rsidP="00FD5487">
            <w:pPr>
              <w:pStyle w:val="a4"/>
              <w:rPr>
                <w:sz w:val="20"/>
                <w:szCs w:val="20"/>
              </w:rPr>
            </w:pPr>
            <w:r w:rsidRPr="00B80E65">
              <w:rPr>
                <w:sz w:val="20"/>
                <w:szCs w:val="20"/>
              </w:rPr>
              <w:t>Тема 2.2. Инвентаризация внеоборотных активов</w:t>
            </w:r>
          </w:p>
        </w:tc>
        <w:tc>
          <w:tcPr>
            <w:tcW w:w="2137" w:type="dxa"/>
          </w:tcPr>
          <w:p w14:paraId="72126D2B" w14:textId="07403842" w:rsidR="00DD0F9D" w:rsidRPr="003B0F15" w:rsidRDefault="00DD0F9D" w:rsidP="007B5EC1">
            <w:pPr>
              <w:pStyle w:val="a4"/>
              <w:rPr>
                <w:sz w:val="20"/>
                <w:szCs w:val="20"/>
              </w:rPr>
            </w:pPr>
            <w:r w:rsidRPr="00D23054">
              <w:rPr>
                <w:sz w:val="20"/>
                <w:szCs w:val="20"/>
              </w:rPr>
              <w:t xml:space="preserve">Устный опрос, </w:t>
            </w:r>
            <w:r w:rsidR="000D559E" w:rsidRPr="000D559E">
              <w:rPr>
                <w:sz w:val="20"/>
                <w:szCs w:val="20"/>
              </w:rPr>
              <w:t>решение практических заданий</w:t>
            </w:r>
          </w:p>
        </w:tc>
        <w:tc>
          <w:tcPr>
            <w:tcW w:w="1973" w:type="dxa"/>
          </w:tcPr>
          <w:p w14:paraId="47F2ECC7" w14:textId="10FFD081" w:rsidR="00DD0F9D" w:rsidRPr="006A1DDD" w:rsidRDefault="00B80E65" w:rsidP="007B5EC1">
            <w:pPr>
              <w:pStyle w:val="a4"/>
              <w:rPr>
                <w:sz w:val="20"/>
                <w:szCs w:val="20"/>
              </w:rPr>
            </w:pPr>
            <w:r w:rsidRPr="00B80E65">
              <w:rPr>
                <w:sz w:val="20"/>
                <w:szCs w:val="20"/>
              </w:rPr>
              <w:t>ОК 01-ОК 06, ОК 09. ПК 2.2., ПК 2.3, ПК 2.6</w:t>
            </w:r>
          </w:p>
        </w:tc>
        <w:tc>
          <w:tcPr>
            <w:tcW w:w="1974" w:type="dxa"/>
            <w:vMerge w:val="restart"/>
          </w:tcPr>
          <w:p w14:paraId="4D726655" w14:textId="698E4AE3" w:rsidR="00DD0F9D" w:rsidRPr="00C3582C" w:rsidRDefault="00DD0F9D" w:rsidP="00DD0F9D">
            <w:pPr>
              <w:pStyle w:val="a4"/>
              <w:spacing w:before="66"/>
              <w:jc w:val="both"/>
              <w:rPr>
                <w:sz w:val="20"/>
                <w:szCs w:val="20"/>
              </w:rPr>
            </w:pPr>
            <w:r>
              <w:rPr>
                <w:sz w:val="20"/>
                <w:szCs w:val="20"/>
              </w:rPr>
              <w:t>Экзамен</w:t>
            </w:r>
          </w:p>
        </w:tc>
        <w:tc>
          <w:tcPr>
            <w:tcW w:w="1974" w:type="dxa"/>
            <w:vMerge w:val="restart"/>
          </w:tcPr>
          <w:p w14:paraId="38CCB521" w14:textId="2B5EABAC" w:rsidR="00DD0F9D" w:rsidRPr="00C3582C" w:rsidRDefault="00B80E65" w:rsidP="00DD0F9D">
            <w:pPr>
              <w:pStyle w:val="a4"/>
              <w:spacing w:before="66"/>
              <w:jc w:val="both"/>
              <w:rPr>
                <w:sz w:val="20"/>
                <w:szCs w:val="20"/>
              </w:rPr>
            </w:pPr>
            <w:r w:rsidRPr="00B80E65">
              <w:rPr>
                <w:sz w:val="20"/>
                <w:szCs w:val="20"/>
              </w:rPr>
              <w:t xml:space="preserve">ОК 01-ОК 06, ОК 09. ПК 2.2., ПК 2.3, ПК 2.4, </w:t>
            </w:r>
            <w:r>
              <w:rPr>
                <w:sz w:val="20"/>
                <w:szCs w:val="20"/>
              </w:rPr>
              <w:t xml:space="preserve">ПК 2.5, </w:t>
            </w:r>
            <w:r w:rsidRPr="00B80E65">
              <w:rPr>
                <w:sz w:val="20"/>
                <w:szCs w:val="20"/>
              </w:rPr>
              <w:t>ПК 2.6, ПК 2.7</w:t>
            </w:r>
          </w:p>
        </w:tc>
      </w:tr>
      <w:tr w:rsidR="000D559E" w14:paraId="6FC95A81" w14:textId="77777777" w:rsidTr="00C3582C">
        <w:tc>
          <w:tcPr>
            <w:tcW w:w="2127" w:type="dxa"/>
          </w:tcPr>
          <w:p w14:paraId="4D81D1B3" w14:textId="3252A820" w:rsidR="000D559E" w:rsidRPr="00DE1FD6" w:rsidRDefault="000D559E" w:rsidP="000D559E">
            <w:pPr>
              <w:pStyle w:val="a4"/>
              <w:rPr>
                <w:sz w:val="20"/>
                <w:szCs w:val="20"/>
              </w:rPr>
            </w:pPr>
            <w:r w:rsidRPr="00B80E65">
              <w:rPr>
                <w:sz w:val="20"/>
                <w:szCs w:val="20"/>
              </w:rPr>
              <w:t>Тема 2.4. Инвентаризация расчетов и финансовых обязательств</w:t>
            </w:r>
          </w:p>
        </w:tc>
        <w:tc>
          <w:tcPr>
            <w:tcW w:w="2137" w:type="dxa"/>
          </w:tcPr>
          <w:p w14:paraId="0856AD34" w14:textId="33511348" w:rsidR="000D559E" w:rsidRPr="00824BA4" w:rsidRDefault="000D559E" w:rsidP="000D559E">
            <w:pPr>
              <w:pStyle w:val="a4"/>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50B685DC" w14:textId="77777777" w:rsidR="000D559E" w:rsidRPr="00B80E65" w:rsidRDefault="000D559E" w:rsidP="000D559E">
            <w:pPr>
              <w:pStyle w:val="a4"/>
              <w:rPr>
                <w:sz w:val="20"/>
                <w:szCs w:val="20"/>
              </w:rPr>
            </w:pPr>
            <w:r w:rsidRPr="00B80E65">
              <w:rPr>
                <w:sz w:val="20"/>
                <w:szCs w:val="20"/>
              </w:rPr>
              <w:t xml:space="preserve">ОК 01-ОК 06, ОК 09. ПК 2.2., ПК 2.3, </w:t>
            </w:r>
          </w:p>
          <w:p w14:paraId="003F49F5" w14:textId="053A2C21" w:rsidR="000D559E" w:rsidRPr="00B87F0F" w:rsidRDefault="000D559E" w:rsidP="000D559E">
            <w:pPr>
              <w:pStyle w:val="a4"/>
              <w:rPr>
                <w:sz w:val="20"/>
                <w:szCs w:val="20"/>
              </w:rPr>
            </w:pPr>
            <w:r w:rsidRPr="00B80E65">
              <w:rPr>
                <w:sz w:val="20"/>
                <w:szCs w:val="20"/>
              </w:rPr>
              <w:t>ПК 2.5, ПК 2.7</w:t>
            </w:r>
          </w:p>
        </w:tc>
        <w:tc>
          <w:tcPr>
            <w:tcW w:w="1974" w:type="dxa"/>
            <w:vMerge/>
          </w:tcPr>
          <w:p w14:paraId="1704F9F9" w14:textId="77777777" w:rsidR="000D559E" w:rsidRPr="00C3582C" w:rsidRDefault="000D559E" w:rsidP="000D559E">
            <w:pPr>
              <w:pStyle w:val="a4"/>
              <w:spacing w:before="66"/>
              <w:jc w:val="both"/>
              <w:rPr>
                <w:sz w:val="20"/>
                <w:szCs w:val="20"/>
              </w:rPr>
            </w:pPr>
          </w:p>
        </w:tc>
        <w:tc>
          <w:tcPr>
            <w:tcW w:w="1974" w:type="dxa"/>
            <w:vMerge/>
          </w:tcPr>
          <w:p w14:paraId="34F68141" w14:textId="77777777" w:rsidR="000D559E" w:rsidRPr="00C3582C" w:rsidRDefault="000D559E" w:rsidP="000D559E">
            <w:pPr>
              <w:pStyle w:val="a4"/>
              <w:spacing w:before="66"/>
              <w:jc w:val="both"/>
              <w:rPr>
                <w:sz w:val="20"/>
                <w:szCs w:val="20"/>
              </w:rPr>
            </w:pPr>
          </w:p>
        </w:tc>
      </w:tr>
      <w:tr w:rsidR="000D559E" w14:paraId="5B930BB3" w14:textId="77777777" w:rsidTr="00C3582C">
        <w:tc>
          <w:tcPr>
            <w:tcW w:w="2127" w:type="dxa"/>
          </w:tcPr>
          <w:p w14:paraId="154B2A57" w14:textId="05C22050" w:rsidR="000D559E" w:rsidRPr="00DE1FD6" w:rsidRDefault="000D559E" w:rsidP="000D559E">
            <w:pPr>
              <w:pStyle w:val="a4"/>
              <w:rPr>
                <w:sz w:val="20"/>
                <w:szCs w:val="20"/>
              </w:rPr>
            </w:pPr>
            <w:r w:rsidRPr="00B80E65">
              <w:rPr>
                <w:sz w:val="20"/>
                <w:szCs w:val="20"/>
              </w:rPr>
              <w:t>Тема 2.6. Инвентаризация недостач и потерь от порчи ценностей</w:t>
            </w:r>
          </w:p>
        </w:tc>
        <w:tc>
          <w:tcPr>
            <w:tcW w:w="2137" w:type="dxa"/>
          </w:tcPr>
          <w:p w14:paraId="7FA4170E" w14:textId="45B320F1" w:rsidR="000D559E" w:rsidRPr="00DE1FD6" w:rsidRDefault="000D559E" w:rsidP="000D559E">
            <w:pPr>
              <w:pStyle w:val="a4"/>
              <w:rPr>
                <w:sz w:val="20"/>
                <w:szCs w:val="20"/>
              </w:rPr>
            </w:pPr>
            <w:r w:rsidRPr="00D23054">
              <w:rPr>
                <w:sz w:val="20"/>
                <w:szCs w:val="20"/>
              </w:rPr>
              <w:t xml:space="preserve">Устный опрос, </w:t>
            </w:r>
            <w:r w:rsidRPr="000D559E">
              <w:rPr>
                <w:sz w:val="20"/>
                <w:szCs w:val="20"/>
              </w:rPr>
              <w:t>решение практических заданий</w:t>
            </w:r>
          </w:p>
        </w:tc>
        <w:tc>
          <w:tcPr>
            <w:tcW w:w="1973" w:type="dxa"/>
          </w:tcPr>
          <w:p w14:paraId="551570EA" w14:textId="77C0B24B" w:rsidR="000D559E" w:rsidRPr="00C3582C" w:rsidRDefault="000D559E" w:rsidP="000D559E">
            <w:pPr>
              <w:pStyle w:val="a4"/>
              <w:rPr>
                <w:sz w:val="20"/>
                <w:szCs w:val="20"/>
              </w:rPr>
            </w:pPr>
            <w:r w:rsidRPr="00B80E65">
              <w:rPr>
                <w:sz w:val="20"/>
                <w:szCs w:val="20"/>
              </w:rPr>
              <w:t>ОК 01-ОК 06, ОК 09. ПК 2.2., ПК 2.3, ПК 2.4, ПК 2.6, ПК 2.7</w:t>
            </w:r>
          </w:p>
        </w:tc>
        <w:tc>
          <w:tcPr>
            <w:tcW w:w="1974" w:type="dxa"/>
            <w:vMerge/>
          </w:tcPr>
          <w:p w14:paraId="3299B286" w14:textId="77777777" w:rsidR="000D559E" w:rsidRPr="00C3582C" w:rsidRDefault="000D559E" w:rsidP="000D559E">
            <w:pPr>
              <w:pStyle w:val="a4"/>
              <w:spacing w:before="66"/>
              <w:jc w:val="both"/>
              <w:rPr>
                <w:sz w:val="20"/>
                <w:szCs w:val="20"/>
              </w:rPr>
            </w:pPr>
          </w:p>
        </w:tc>
        <w:tc>
          <w:tcPr>
            <w:tcW w:w="1974" w:type="dxa"/>
            <w:vMerge/>
          </w:tcPr>
          <w:p w14:paraId="4D629FA3" w14:textId="77777777" w:rsidR="000D559E" w:rsidRPr="00C3582C" w:rsidRDefault="000D559E" w:rsidP="000D559E">
            <w:pPr>
              <w:pStyle w:val="a4"/>
              <w:spacing w:before="66"/>
              <w:jc w:val="both"/>
              <w:rPr>
                <w:sz w:val="20"/>
                <w:szCs w:val="20"/>
              </w:rPr>
            </w:pPr>
          </w:p>
        </w:tc>
      </w:tr>
    </w:tbl>
    <w:p w14:paraId="46178E1E" w14:textId="68205145" w:rsidR="003C353B" w:rsidRDefault="003C353B" w:rsidP="003C353B">
      <w:pPr>
        <w:pStyle w:val="a4"/>
        <w:ind w:left="13285"/>
      </w:pPr>
      <w:r>
        <w:t>2</w:t>
      </w:r>
    </w:p>
    <w:p w14:paraId="0421D298" w14:textId="31F5F12A" w:rsidR="00713B1B" w:rsidRPr="009B1691" w:rsidRDefault="009B1691" w:rsidP="00B221A5">
      <w:pPr>
        <w:pStyle w:val="a6"/>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5B638EDD" w:rsidR="00AD1D63" w:rsidRPr="00790BD1" w:rsidRDefault="00B80E65" w:rsidP="00B80E65">
      <w:pPr>
        <w:pStyle w:val="a4"/>
        <w:tabs>
          <w:tab w:val="left" w:pos="2761"/>
          <w:tab w:val="left" w:pos="4252"/>
          <w:tab w:val="left" w:pos="5200"/>
          <w:tab w:val="left" w:pos="7123"/>
          <w:tab w:val="left" w:pos="8074"/>
          <w:tab w:val="left" w:pos="8768"/>
          <w:tab w:val="left" w:pos="9723"/>
        </w:tabs>
        <w:jc w:val="both"/>
        <w:rPr>
          <w:b/>
        </w:rPr>
      </w:pPr>
      <w:r w:rsidRPr="00B80E65">
        <w:rPr>
          <w:b/>
        </w:rPr>
        <w:t>Тема 2.2. Инвентаризация внеоборотных активов</w:t>
      </w:r>
      <w:r w:rsidR="00EA030E" w:rsidRPr="00701795">
        <w:rPr>
          <w:b/>
        </w:rPr>
        <w:t xml:space="preserve">. </w:t>
      </w:r>
      <w:r w:rsidR="00046030" w:rsidRPr="00701795">
        <w:t>(</w:t>
      </w:r>
      <w:r w:rsidRPr="00B80E65">
        <w:rPr>
          <w:bCs/>
        </w:rPr>
        <w:t>ОК 01-ОК 06, ОК 09. ПК 2.2., ПК 2.3, ПК 2.6</w:t>
      </w:r>
      <w:r>
        <w:rPr>
          <w:bCs/>
        </w:rPr>
        <w:t>)</w:t>
      </w:r>
    </w:p>
    <w:p w14:paraId="130ABC5F" w14:textId="28D70D9D" w:rsidR="00CC7BF4" w:rsidRPr="000D559E" w:rsidRDefault="00CC7BF4" w:rsidP="00B80E65">
      <w:pPr>
        <w:pStyle w:val="a4"/>
        <w:tabs>
          <w:tab w:val="left" w:pos="2761"/>
          <w:tab w:val="left" w:pos="4252"/>
          <w:tab w:val="left" w:pos="5200"/>
          <w:tab w:val="left" w:pos="7123"/>
          <w:tab w:val="left" w:pos="8074"/>
          <w:tab w:val="left" w:pos="8768"/>
          <w:tab w:val="left" w:pos="9723"/>
        </w:tabs>
        <w:jc w:val="both"/>
        <w:rPr>
          <w:bCs/>
        </w:rPr>
      </w:pPr>
      <w:r w:rsidRPr="00B80E65">
        <w:rPr>
          <w:b/>
        </w:rPr>
        <w:t xml:space="preserve">Форма: </w:t>
      </w:r>
      <w:r w:rsidR="006208D9" w:rsidRPr="00B80E65">
        <w:rPr>
          <w:bCs/>
        </w:rPr>
        <w:t>устный опрос,</w:t>
      </w:r>
      <w:r w:rsidR="006208D9" w:rsidRPr="00B80E65">
        <w:rPr>
          <w:b/>
        </w:rPr>
        <w:t xml:space="preserve"> </w:t>
      </w:r>
      <w:r w:rsidR="000D559E">
        <w:rPr>
          <w:bCs/>
        </w:rPr>
        <w:t>решение практических заданий</w:t>
      </w:r>
    </w:p>
    <w:p w14:paraId="386E7275" w14:textId="77777777" w:rsidR="008D3A5D" w:rsidRDefault="008D3A5D" w:rsidP="00B80E65">
      <w:pPr>
        <w:pStyle w:val="5"/>
        <w:ind w:left="0"/>
        <w:jc w:val="both"/>
      </w:pPr>
      <w:r w:rsidRPr="00701795">
        <w:t xml:space="preserve">Список контрольных вопросов: </w:t>
      </w:r>
    </w:p>
    <w:p w14:paraId="6819FF10"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Нормативные документы, регулирующие порядок проведения инвентаризации имущества. </w:t>
      </w:r>
    </w:p>
    <w:p w14:paraId="636DBE8D"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Основные понятия инвентаризации имущества. </w:t>
      </w:r>
    </w:p>
    <w:p w14:paraId="0A39417F"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Цели и задачи проведения инвентаризации имущества и обязательств организации.</w:t>
      </w:r>
    </w:p>
    <w:p w14:paraId="7904B22F"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Виды инвентаризации имущества и обязательств организации. </w:t>
      </w:r>
    </w:p>
    <w:p w14:paraId="33048E98"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Этапы проведения инвентаризации. </w:t>
      </w:r>
    </w:p>
    <w:p w14:paraId="2A6511B0"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Общие правила проведения инвентаризации имущества и обязательств: определение количества инвентаризаций имущества и обязательств организации в отчетном году, даты их проведения, перечня проверяемого имущества и обязательств.</w:t>
      </w:r>
    </w:p>
    <w:p w14:paraId="607455B7"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Формирование инвентаризационной комиссии, ее состав. </w:t>
      </w:r>
    </w:p>
    <w:p w14:paraId="7CCEB69B"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Обязанности материально - ответственного лица при подготовке к инвентаризации имущества и в процессе проведения инвентаризации имущества. </w:t>
      </w:r>
    </w:p>
    <w:p w14:paraId="3CE6A775"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Случаи проведения инвентаризации имущества и обязательств организации. </w:t>
      </w:r>
    </w:p>
    <w:p w14:paraId="2AC61E22"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Порядок подготовки регистров аналитического учета по местам хранения имущества и передача их лицам, ответственным за подготовительный этап. </w:t>
      </w:r>
    </w:p>
    <w:p w14:paraId="763F3133" w14:textId="77777777" w:rsidR="00E12061" w:rsidRDefault="00E12061" w:rsidP="00B221A5">
      <w:pPr>
        <w:pStyle w:val="5"/>
        <w:numPr>
          <w:ilvl w:val="0"/>
          <w:numId w:val="9"/>
        </w:numPr>
        <w:tabs>
          <w:tab w:val="left" w:pos="993"/>
        </w:tabs>
        <w:ind w:left="0" w:firstLine="709"/>
        <w:jc w:val="both"/>
        <w:rPr>
          <w:b w:val="0"/>
          <w:bCs w:val="0"/>
        </w:rPr>
      </w:pPr>
      <w:r w:rsidRPr="00E12061">
        <w:rPr>
          <w:b w:val="0"/>
          <w:bCs w:val="0"/>
        </w:rPr>
        <w:t xml:space="preserve">Порядок пересчёта имущества. </w:t>
      </w:r>
    </w:p>
    <w:p w14:paraId="113B44A7" w14:textId="36304E78" w:rsidR="00E12061" w:rsidRDefault="00E12061" w:rsidP="00B221A5">
      <w:pPr>
        <w:pStyle w:val="5"/>
        <w:numPr>
          <w:ilvl w:val="0"/>
          <w:numId w:val="9"/>
        </w:numPr>
        <w:tabs>
          <w:tab w:val="left" w:pos="993"/>
        </w:tabs>
        <w:ind w:left="0" w:firstLine="709"/>
        <w:jc w:val="both"/>
        <w:rPr>
          <w:b w:val="0"/>
          <w:bCs w:val="0"/>
        </w:rPr>
      </w:pPr>
      <w:r w:rsidRPr="00E12061">
        <w:rPr>
          <w:b w:val="0"/>
          <w:bCs w:val="0"/>
        </w:rPr>
        <w:t>Определение и оформление результатов инвентаризации.</w:t>
      </w:r>
    </w:p>
    <w:p w14:paraId="3C7E6742" w14:textId="77777777" w:rsidR="004869D5" w:rsidRDefault="004869D5" w:rsidP="00B221A5">
      <w:pPr>
        <w:pStyle w:val="5"/>
        <w:numPr>
          <w:ilvl w:val="0"/>
          <w:numId w:val="9"/>
        </w:numPr>
        <w:tabs>
          <w:tab w:val="left" w:pos="993"/>
        </w:tabs>
        <w:ind w:left="0" w:firstLine="709"/>
        <w:jc w:val="both"/>
        <w:rPr>
          <w:b w:val="0"/>
          <w:bCs w:val="0"/>
        </w:rPr>
      </w:pPr>
      <w:r w:rsidRPr="004869D5">
        <w:rPr>
          <w:b w:val="0"/>
          <w:bCs w:val="0"/>
        </w:rPr>
        <w:t xml:space="preserve">Порядок проведения инвентаризации основных средств. </w:t>
      </w:r>
    </w:p>
    <w:p w14:paraId="7DCF1FB2" w14:textId="77777777" w:rsidR="004869D5" w:rsidRDefault="004869D5" w:rsidP="00B221A5">
      <w:pPr>
        <w:pStyle w:val="5"/>
        <w:numPr>
          <w:ilvl w:val="0"/>
          <w:numId w:val="9"/>
        </w:numPr>
        <w:tabs>
          <w:tab w:val="left" w:pos="993"/>
        </w:tabs>
        <w:ind w:left="0" w:firstLine="709"/>
        <w:jc w:val="both"/>
        <w:rPr>
          <w:b w:val="0"/>
          <w:bCs w:val="0"/>
        </w:rPr>
      </w:pPr>
      <w:r w:rsidRPr="004869D5">
        <w:rPr>
          <w:b w:val="0"/>
          <w:bCs w:val="0"/>
        </w:rPr>
        <w:lastRenderedPageBreak/>
        <w:t xml:space="preserve">Порядок оформления результатов инвентаризации основных средств. </w:t>
      </w:r>
    </w:p>
    <w:p w14:paraId="2F3D226A" w14:textId="77777777" w:rsidR="004869D5" w:rsidRDefault="004869D5" w:rsidP="00B221A5">
      <w:pPr>
        <w:pStyle w:val="5"/>
        <w:numPr>
          <w:ilvl w:val="0"/>
          <w:numId w:val="9"/>
        </w:numPr>
        <w:tabs>
          <w:tab w:val="left" w:pos="993"/>
        </w:tabs>
        <w:ind w:left="0" w:firstLine="709"/>
        <w:jc w:val="both"/>
        <w:rPr>
          <w:b w:val="0"/>
          <w:bCs w:val="0"/>
        </w:rPr>
      </w:pPr>
      <w:r w:rsidRPr="004869D5">
        <w:rPr>
          <w:b w:val="0"/>
          <w:bCs w:val="0"/>
        </w:rPr>
        <w:t xml:space="preserve">Порядок проведения инвентаризации нематериальных активов. </w:t>
      </w:r>
    </w:p>
    <w:p w14:paraId="12E2B14A" w14:textId="0DFFF3EA" w:rsidR="004869D5" w:rsidRPr="00E12061" w:rsidRDefault="004869D5" w:rsidP="00B221A5">
      <w:pPr>
        <w:pStyle w:val="5"/>
        <w:numPr>
          <w:ilvl w:val="0"/>
          <w:numId w:val="9"/>
        </w:numPr>
        <w:tabs>
          <w:tab w:val="left" w:pos="993"/>
        </w:tabs>
        <w:ind w:left="0" w:firstLine="709"/>
        <w:jc w:val="both"/>
        <w:rPr>
          <w:b w:val="0"/>
          <w:bCs w:val="0"/>
        </w:rPr>
      </w:pPr>
      <w:r w:rsidRPr="004869D5">
        <w:rPr>
          <w:b w:val="0"/>
          <w:bCs w:val="0"/>
        </w:rPr>
        <w:t>Порядок оформления результатов инвентаризации нематериальных активов.</w:t>
      </w:r>
    </w:p>
    <w:p w14:paraId="2481D450" w14:textId="18AF17EB" w:rsidR="00471BD8" w:rsidRDefault="000B1C8C" w:rsidP="00B80E65">
      <w:pPr>
        <w:pStyle w:val="5"/>
        <w:ind w:left="0"/>
        <w:jc w:val="both"/>
      </w:pPr>
      <w:r>
        <w:t>Решение практических з</w:t>
      </w:r>
      <w:r w:rsidR="00471BD8" w:rsidRPr="00471BD8">
        <w:t>адани</w:t>
      </w:r>
      <w:r>
        <w:t>й</w:t>
      </w:r>
      <w:r w:rsidR="00471BD8" w:rsidRPr="00471BD8">
        <w:t>:</w:t>
      </w:r>
    </w:p>
    <w:p w14:paraId="0DB11073" w14:textId="77777777" w:rsidR="00E12061" w:rsidRDefault="00E12061" w:rsidP="00B80E65">
      <w:pPr>
        <w:pStyle w:val="5"/>
        <w:ind w:left="0"/>
        <w:jc w:val="both"/>
        <w:rPr>
          <w:b w:val="0"/>
          <w:bCs w:val="0"/>
        </w:rPr>
      </w:pPr>
      <w:r w:rsidRPr="00E12061">
        <w:t>Задание 1.</w:t>
      </w:r>
      <w:r w:rsidRPr="00E12061">
        <w:rPr>
          <w:b w:val="0"/>
          <w:bCs w:val="0"/>
        </w:rPr>
        <w:t xml:space="preserve"> </w:t>
      </w:r>
    </w:p>
    <w:p w14:paraId="5FCCFEB9" w14:textId="77777777" w:rsidR="00E12061" w:rsidRDefault="00E12061" w:rsidP="00B80E65">
      <w:pPr>
        <w:pStyle w:val="5"/>
        <w:ind w:left="0"/>
        <w:jc w:val="both"/>
        <w:rPr>
          <w:b w:val="0"/>
          <w:bCs w:val="0"/>
        </w:rPr>
      </w:pPr>
      <w:r w:rsidRPr="00E12061">
        <w:rPr>
          <w:b w:val="0"/>
          <w:bCs w:val="0"/>
        </w:rPr>
        <w:t xml:space="preserve">В VIII-IX веках нашей эры появились попытки систематизировать инвентаризационные описи. Перечислите группы ценностей, созданные в этот период </w:t>
      </w:r>
    </w:p>
    <w:p w14:paraId="13676CE2" w14:textId="77777777" w:rsidR="00E12061" w:rsidRDefault="00E12061" w:rsidP="00B80E65">
      <w:pPr>
        <w:pStyle w:val="5"/>
        <w:ind w:left="0"/>
        <w:jc w:val="both"/>
        <w:rPr>
          <w:b w:val="0"/>
          <w:bCs w:val="0"/>
        </w:rPr>
      </w:pPr>
      <w:r w:rsidRPr="00E12061">
        <w:t>Задание 2.</w:t>
      </w:r>
      <w:r w:rsidRPr="00E12061">
        <w:rPr>
          <w:b w:val="0"/>
          <w:bCs w:val="0"/>
        </w:rPr>
        <w:t xml:space="preserve"> </w:t>
      </w:r>
    </w:p>
    <w:p w14:paraId="33FBBEDA" w14:textId="77777777" w:rsidR="00834804" w:rsidRDefault="00E12061" w:rsidP="00B80E65">
      <w:pPr>
        <w:pStyle w:val="5"/>
        <w:ind w:left="0"/>
        <w:jc w:val="both"/>
        <w:rPr>
          <w:b w:val="0"/>
          <w:bCs w:val="0"/>
        </w:rPr>
      </w:pPr>
      <w:r w:rsidRPr="00E12061">
        <w:rPr>
          <w:b w:val="0"/>
          <w:bCs w:val="0"/>
        </w:rPr>
        <w:t xml:space="preserve">На основании приведенных ситуаций определить, какой вид инвентаризации при этом применялся. </w:t>
      </w:r>
    </w:p>
    <w:tbl>
      <w:tblPr>
        <w:tblStyle w:val="a7"/>
        <w:tblW w:w="0" w:type="auto"/>
        <w:tblLook w:val="04A0" w:firstRow="1" w:lastRow="0" w:firstColumn="1" w:lastColumn="0" w:noHBand="0" w:noVBand="1"/>
      </w:tblPr>
      <w:tblGrid>
        <w:gridCol w:w="661"/>
        <w:gridCol w:w="4976"/>
        <w:gridCol w:w="1559"/>
        <w:gridCol w:w="1266"/>
        <w:gridCol w:w="1405"/>
      </w:tblGrid>
      <w:tr w:rsidR="00834804" w14:paraId="34698E2D" w14:textId="77777777" w:rsidTr="001D4527">
        <w:tc>
          <w:tcPr>
            <w:tcW w:w="661" w:type="dxa"/>
          </w:tcPr>
          <w:p w14:paraId="5BD2EB63" w14:textId="091B0CF5" w:rsidR="00834804" w:rsidRDefault="00834804" w:rsidP="00834804">
            <w:pPr>
              <w:pStyle w:val="5"/>
              <w:ind w:left="0"/>
              <w:jc w:val="center"/>
              <w:rPr>
                <w:b w:val="0"/>
                <w:bCs w:val="0"/>
              </w:rPr>
            </w:pPr>
            <w:r>
              <w:rPr>
                <w:b w:val="0"/>
                <w:bCs w:val="0"/>
              </w:rPr>
              <w:t>№</w:t>
            </w:r>
          </w:p>
        </w:tc>
        <w:tc>
          <w:tcPr>
            <w:tcW w:w="4976" w:type="dxa"/>
          </w:tcPr>
          <w:p w14:paraId="459D2668" w14:textId="5481A5C1" w:rsidR="00834804" w:rsidRDefault="00834804" w:rsidP="00834804">
            <w:pPr>
              <w:pStyle w:val="5"/>
              <w:ind w:left="0"/>
              <w:jc w:val="center"/>
              <w:rPr>
                <w:b w:val="0"/>
                <w:bCs w:val="0"/>
              </w:rPr>
            </w:pPr>
            <w:r w:rsidRPr="00834804">
              <w:rPr>
                <w:b w:val="0"/>
                <w:bCs w:val="0"/>
              </w:rPr>
              <w:t>Ситуация</w:t>
            </w:r>
          </w:p>
        </w:tc>
        <w:tc>
          <w:tcPr>
            <w:tcW w:w="4230" w:type="dxa"/>
            <w:gridSpan w:val="3"/>
          </w:tcPr>
          <w:p w14:paraId="38D73DC5" w14:textId="38EC18D6" w:rsidR="00834804" w:rsidRDefault="00834804" w:rsidP="00834804">
            <w:pPr>
              <w:pStyle w:val="5"/>
              <w:ind w:left="0"/>
              <w:jc w:val="center"/>
              <w:rPr>
                <w:b w:val="0"/>
                <w:bCs w:val="0"/>
              </w:rPr>
            </w:pPr>
            <w:r w:rsidRPr="00834804">
              <w:rPr>
                <w:b w:val="0"/>
                <w:bCs w:val="0"/>
              </w:rPr>
              <w:t>Вид инвентаризации</w:t>
            </w:r>
          </w:p>
        </w:tc>
      </w:tr>
      <w:tr w:rsidR="00834804" w14:paraId="5FBF4B04" w14:textId="549FF26E" w:rsidTr="001D4527">
        <w:tc>
          <w:tcPr>
            <w:tcW w:w="661" w:type="dxa"/>
          </w:tcPr>
          <w:p w14:paraId="5080257F" w14:textId="77777777" w:rsidR="00834804" w:rsidRDefault="00834804" w:rsidP="00B80E65">
            <w:pPr>
              <w:pStyle w:val="5"/>
              <w:ind w:left="0"/>
              <w:jc w:val="both"/>
              <w:rPr>
                <w:b w:val="0"/>
                <w:bCs w:val="0"/>
              </w:rPr>
            </w:pPr>
          </w:p>
        </w:tc>
        <w:tc>
          <w:tcPr>
            <w:tcW w:w="4976" w:type="dxa"/>
          </w:tcPr>
          <w:p w14:paraId="5F2B481C" w14:textId="77777777" w:rsidR="00834804" w:rsidRDefault="00834804" w:rsidP="00B80E65">
            <w:pPr>
              <w:pStyle w:val="5"/>
              <w:ind w:left="0"/>
              <w:jc w:val="both"/>
              <w:rPr>
                <w:b w:val="0"/>
                <w:bCs w:val="0"/>
              </w:rPr>
            </w:pPr>
          </w:p>
        </w:tc>
        <w:tc>
          <w:tcPr>
            <w:tcW w:w="1559" w:type="dxa"/>
          </w:tcPr>
          <w:p w14:paraId="1A7A453F" w14:textId="119E662A" w:rsidR="00834804" w:rsidRDefault="00834804" w:rsidP="00834804">
            <w:pPr>
              <w:pStyle w:val="5"/>
              <w:ind w:left="0"/>
              <w:jc w:val="center"/>
              <w:rPr>
                <w:b w:val="0"/>
                <w:bCs w:val="0"/>
              </w:rPr>
            </w:pPr>
            <w:r w:rsidRPr="00834804">
              <w:rPr>
                <w:b w:val="0"/>
                <w:bCs w:val="0"/>
              </w:rPr>
              <w:t>По назначению</w:t>
            </w:r>
          </w:p>
        </w:tc>
        <w:tc>
          <w:tcPr>
            <w:tcW w:w="1266" w:type="dxa"/>
          </w:tcPr>
          <w:p w14:paraId="3E8A4C9E" w14:textId="4FA5403E" w:rsidR="00834804" w:rsidRDefault="00834804" w:rsidP="00834804">
            <w:pPr>
              <w:pStyle w:val="5"/>
              <w:ind w:left="0"/>
              <w:jc w:val="center"/>
              <w:rPr>
                <w:b w:val="0"/>
                <w:bCs w:val="0"/>
              </w:rPr>
            </w:pPr>
            <w:r w:rsidRPr="00834804">
              <w:rPr>
                <w:b w:val="0"/>
                <w:bCs w:val="0"/>
              </w:rPr>
              <w:t>По объему</w:t>
            </w:r>
          </w:p>
        </w:tc>
        <w:tc>
          <w:tcPr>
            <w:tcW w:w="1405" w:type="dxa"/>
          </w:tcPr>
          <w:p w14:paraId="17244905" w14:textId="450C3AD8" w:rsidR="00834804" w:rsidRDefault="00834804" w:rsidP="00834804">
            <w:pPr>
              <w:pStyle w:val="5"/>
              <w:ind w:left="0"/>
              <w:jc w:val="center"/>
              <w:rPr>
                <w:b w:val="0"/>
                <w:bCs w:val="0"/>
              </w:rPr>
            </w:pPr>
            <w:r w:rsidRPr="00834804">
              <w:rPr>
                <w:b w:val="0"/>
                <w:bCs w:val="0"/>
              </w:rPr>
              <w:t>По методу проведения</w:t>
            </w:r>
          </w:p>
        </w:tc>
      </w:tr>
      <w:tr w:rsidR="00834804" w14:paraId="479A6C43" w14:textId="06AD2644" w:rsidTr="001D4527">
        <w:tc>
          <w:tcPr>
            <w:tcW w:w="661" w:type="dxa"/>
          </w:tcPr>
          <w:p w14:paraId="48ADBD15" w14:textId="77777777" w:rsidR="00834804" w:rsidRDefault="00834804" w:rsidP="00B221A5">
            <w:pPr>
              <w:pStyle w:val="5"/>
              <w:numPr>
                <w:ilvl w:val="0"/>
                <w:numId w:val="10"/>
              </w:numPr>
              <w:ind w:left="0" w:firstLine="0"/>
              <w:jc w:val="both"/>
              <w:rPr>
                <w:b w:val="0"/>
                <w:bCs w:val="0"/>
              </w:rPr>
            </w:pPr>
          </w:p>
        </w:tc>
        <w:tc>
          <w:tcPr>
            <w:tcW w:w="4976" w:type="dxa"/>
          </w:tcPr>
          <w:p w14:paraId="4C3BA64B" w14:textId="60FEB640" w:rsidR="00834804" w:rsidRDefault="001D4527" w:rsidP="00B80E65">
            <w:pPr>
              <w:pStyle w:val="5"/>
              <w:ind w:left="0"/>
              <w:jc w:val="both"/>
              <w:rPr>
                <w:b w:val="0"/>
                <w:bCs w:val="0"/>
              </w:rPr>
            </w:pPr>
            <w:r w:rsidRPr="001D4527">
              <w:rPr>
                <w:b w:val="0"/>
                <w:bCs w:val="0"/>
              </w:rPr>
              <w:t>Составление годового отчета</w:t>
            </w:r>
          </w:p>
        </w:tc>
        <w:tc>
          <w:tcPr>
            <w:tcW w:w="1559" w:type="dxa"/>
          </w:tcPr>
          <w:p w14:paraId="27677905" w14:textId="77777777" w:rsidR="00834804" w:rsidRDefault="00834804" w:rsidP="00B80E65">
            <w:pPr>
              <w:pStyle w:val="5"/>
              <w:ind w:left="0"/>
              <w:jc w:val="both"/>
              <w:rPr>
                <w:b w:val="0"/>
                <w:bCs w:val="0"/>
              </w:rPr>
            </w:pPr>
          </w:p>
        </w:tc>
        <w:tc>
          <w:tcPr>
            <w:tcW w:w="1266" w:type="dxa"/>
          </w:tcPr>
          <w:p w14:paraId="2CE6E93A" w14:textId="77777777" w:rsidR="00834804" w:rsidRDefault="00834804" w:rsidP="00B80E65">
            <w:pPr>
              <w:pStyle w:val="5"/>
              <w:ind w:left="0"/>
              <w:jc w:val="both"/>
              <w:rPr>
                <w:b w:val="0"/>
                <w:bCs w:val="0"/>
              </w:rPr>
            </w:pPr>
          </w:p>
        </w:tc>
        <w:tc>
          <w:tcPr>
            <w:tcW w:w="1405" w:type="dxa"/>
          </w:tcPr>
          <w:p w14:paraId="3BA1C1C4" w14:textId="77777777" w:rsidR="00834804" w:rsidRDefault="00834804" w:rsidP="00B80E65">
            <w:pPr>
              <w:pStyle w:val="5"/>
              <w:ind w:left="0"/>
              <w:jc w:val="both"/>
              <w:rPr>
                <w:b w:val="0"/>
                <w:bCs w:val="0"/>
              </w:rPr>
            </w:pPr>
          </w:p>
        </w:tc>
      </w:tr>
      <w:tr w:rsidR="00834804" w14:paraId="4B86377C" w14:textId="1A24EF04" w:rsidTr="001D4527">
        <w:tc>
          <w:tcPr>
            <w:tcW w:w="661" w:type="dxa"/>
          </w:tcPr>
          <w:p w14:paraId="0A383011" w14:textId="77777777" w:rsidR="00834804" w:rsidRDefault="00834804" w:rsidP="00B221A5">
            <w:pPr>
              <w:pStyle w:val="5"/>
              <w:numPr>
                <w:ilvl w:val="0"/>
                <w:numId w:val="10"/>
              </w:numPr>
              <w:ind w:left="0" w:firstLine="0"/>
              <w:jc w:val="both"/>
              <w:rPr>
                <w:b w:val="0"/>
                <w:bCs w:val="0"/>
              </w:rPr>
            </w:pPr>
          </w:p>
        </w:tc>
        <w:tc>
          <w:tcPr>
            <w:tcW w:w="4976" w:type="dxa"/>
          </w:tcPr>
          <w:p w14:paraId="2898BAF8" w14:textId="7EE7ABB7" w:rsidR="00834804" w:rsidRDefault="001D4527" w:rsidP="00B80E65">
            <w:pPr>
              <w:pStyle w:val="5"/>
              <w:ind w:left="0"/>
              <w:jc w:val="both"/>
              <w:rPr>
                <w:b w:val="0"/>
                <w:bCs w:val="0"/>
              </w:rPr>
            </w:pPr>
            <w:r w:rsidRPr="001D4527">
              <w:rPr>
                <w:b w:val="0"/>
                <w:bCs w:val="0"/>
              </w:rPr>
              <w:t>Уход в отпуск зав.</w:t>
            </w:r>
            <w:r w:rsidR="00AC4DEF">
              <w:rPr>
                <w:b w:val="0"/>
                <w:bCs w:val="0"/>
              </w:rPr>
              <w:t xml:space="preserve"> </w:t>
            </w:r>
            <w:r w:rsidRPr="001D4527">
              <w:rPr>
                <w:b w:val="0"/>
                <w:bCs w:val="0"/>
              </w:rPr>
              <w:t>складом</w:t>
            </w:r>
            <w:r>
              <w:rPr>
                <w:b w:val="0"/>
                <w:bCs w:val="0"/>
              </w:rPr>
              <w:t xml:space="preserve"> №1</w:t>
            </w:r>
          </w:p>
        </w:tc>
        <w:tc>
          <w:tcPr>
            <w:tcW w:w="1559" w:type="dxa"/>
          </w:tcPr>
          <w:p w14:paraId="064977D1" w14:textId="77777777" w:rsidR="00834804" w:rsidRDefault="00834804" w:rsidP="00B80E65">
            <w:pPr>
              <w:pStyle w:val="5"/>
              <w:ind w:left="0"/>
              <w:jc w:val="both"/>
              <w:rPr>
                <w:b w:val="0"/>
                <w:bCs w:val="0"/>
              </w:rPr>
            </w:pPr>
          </w:p>
        </w:tc>
        <w:tc>
          <w:tcPr>
            <w:tcW w:w="1266" w:type="dxa"/>
          </w:tcPr>
          <w:p w14:paraId="1DF62DC1" w14:textId="77777777" w:rsidR="00834804" w:rsidRDefault="00834804" w:rsidP="00B80E65">
            <w:pPr>
              <w:pStyle w:val="5"/>
              <w:ind w:left="0"/>
              <w:jc w:val="both"/>
              <w:rPr>
                <w:b w:val="0"/>
                <w:bCs w:val="0"/>
              </w:rPr>
            </w:pPr>
          </w:p>
        </w:tc>
        <w:tc>
          <w:tcPr>
            <w:tcW w:w="1405" w:type="dxa"/>
          </w:tcPr>
          <w:p w14:paraId="15F23D01" w14:textId="77777777" w:rsidR="00834804" w:rsidRDefault="00834804" w:rsidP="00B80E65">
            <w:pPr>
              <w:pStyle w:val="5"/>
              <w:ind w:left="0"/>
              <w:jc w:val="both"/>
              <w:rPr>
                <w:b w:val="0"/>
                <w:bCs w:val="0"/>
              </w:rPr>
            </w:pPr>
          </w:p>
        </w:tc>
      </w:tr>
      <w:tr w:rsidR="001D4527" w14:paraId="0F9CF9A0" w14:textId="77777777" w:rsidTr="001D4527">
        <w:tc>
          <w:tcPr>
            <w:tcW w:w="661" w:type="dxa"/>
          </w:tcPr>
          <w:p w14:paraId="6C8F6A76" w14:textId="77777777" w:rsidR="001D4527" w:rsidRDefault="001D4527" w:rsidP="00B221A5">
            <w:pPr>
              <w:pStyle w:val="5"/>
              <w:numPr>
                <w:ilvl w:val="0"/>
                <w:numId w:val="10"/>
              </w:numPr>
              <w:ind w:left="0" w:firstLine="0"/>
              <w:jc w:val="both"/>
              <w:rPr>
                <w:b w:val="0"/>
                <w:bCs w:val="0"/>
              </w:rPr>
            </w:pPr>
          </w:p>
        </w:tc>
        <w:tc>
          <w:tcPr>
            <w:tcW w:w="4976" w:type="dxa"/>
          </w:tcPr>
          <w:p w14:paraId="54F42CA6" w14:textId="0B164FE3" w:rsidR="001D4527" w:rsidRDefault="001D4527" w:rsidP="00B80E65">
            <w:pPr>
              <w:pStyle w:val="5"/>
              <w:ind w:left="0"/>
              <w:jc w:val="both"/>
              <w:rPr>
                <w:b w:val="0"/>
                <w:bCs w:val="0"/>
              </w:rPr>
            </w:pPr>
            <w:r w:rsidRPr="001D4527">
              <w:rPr>
                <w:b w:val="0"/>
                <w:bCs w:val="0"/>
              </w:rPr>
              <w:t>Частичное разрушение склада № 2 в результате наводнения</w:t>
            </w:r>
          </w:p>
        </w:tc>
        <w:tc>
          <w:tcPr>
            <w:tcW w:w="1559" w:type="dxa"/>
          </w:tcPr>
          <w:p w14:paraId="3661B8D8" w14:textId="77777777" w:rsidR="001D4527" w:rsidRDefault="001D4527" w:rsidP="00B80E65">
            <w:pPr>
              <w:pStyle w:val="5"/>
              <w:ind w:left="0"/>
              <w:jc w:val="both"/>
              <w:rPr>
                <w:b w:val="0"/>
                <w:bCs w:val="0"/>
              </w:rPr>
            </w:pPr>
          </w:p>
        </w:tc>
        <w:tc>
          <w:tcPr>
            <w:tcW w:w="1266" w:type="dxa"/>
          </w:tcPr>
          <w:p w14:paraId="5DFCF675" w14:textId="77777777" w:rsidR="001D4527" w:rsidRDefault="001D4527" w:rsidP="00B80E65">
            <w:pPr>
              <w:pStyle w:val="5"/>
              <w:ind w:left="0"/>
              <w:jc w:val="both"/>
              <w:rPr>
                <w:b w:val="0"/>
                <w:bCs w:val="0"/>
              </w:rPr>
            </w:pPr>
          </w:p>
        </w:tc>
        <w:tc>
          <w:tcPr>
            <w:tcW w:w="1405" w:type="dxa"/>
          </w:tcPr>
          <w:p w14:paraId="4C87C4FD" w14:textId="77777777" w:rsidR="001D4527" w:rsidRDefault="001D4527" w:rsidP="00B80E65">
            <w:pPr>
              <w:pStyle w:val="5"/>
              <w:ind w:left="0"/>
              <w:jc w:val="both"/>
              <w:rPr>
                <w:b w:val="0"/>
                <w:bCs w:val="0"/>
              </w:rPr>
            </w:pPr>
          </w:p>
        </w:tc>
      </w:tr>
      <w:tr w:rsidR="001D4527" w14:paraId="7081633C" w14:textId="77777777" w:rsidTr="001D4527">
        <w:tc>
          <w:tcPr>
            <w:tcW w:w="661" w:type="dxa"/>
          </w:tcPr>
          <w:p w14:paraId="7739FDDB" w14:textId="77777777" w:rsidR="001D4527" w:rsidRDefault="001D4527" w:rsidP="00B221A5">
            <w:pPr>
              <w:pStyle w:val="5"/>
              <w:numPr>
                <w:ilvl w:val="0"/>
                <w:numId w:val="10"/>
              </w:numPr>
              <w:ind w:left="0" w:firstLine="0"/>
              <w:jc w:val="both"/>
              <w:rPr>
                <w:b w:val="0"/>
                <w:bCs w:val="0"/>
              </w:rPr>
            </w:pPr>
          </w:p>
        </w:tc>
        <w:tc>
          <w:tcPr>
            <w:tcW w:w="4976" w:type="dxa"/>
          </w:tcPr>
          <w:p w14:paraId="06CCA33D" w14:textId="7C9D8203" w:rsidR="001D4527" w:rsidRDefault="001D4527" w:rsidP="00B80E65">
            <w:pPr>
              <w:pStyle w:val="5"/>
              <w:ind w:left="0"/>
              <w:jc w:val="both"/>
              <w:rPr>
                <w:b w:val="0"/>
                <w:bCs w:val="0"/>
              </w:rPr>
            </w:pPr>
            <w:r w:rsidRPr="001D4527">
              <w:rPr>
                <w:b w:val="0"/>
                <w:bCs w:val="0"/>
              </w:rPr>
              <w:t>Поступление сигнала о недобросовестной работе заведующего складом нефтепродуктов</w:t>
            </w:r>
          </w:p>
        </w:tc>
        <w:tc>
          <w:tcPr>
            <w:tcW w:w="1559" w:type="dxa"/>
          </w:tcPr>
          <w:p w14:paraId="739F0531" w14:textId="77777777" w:rsidR="001D4527" w:rsidRDefault="001D4527" w:rsidP="00B80E65">
            <w:pPr>
              <w:pStyle w:val="5"/>
              <w:ind w:left="0"/>
              <w:jc w:val="both"/>
              <w:rPr>
                <w:b w:val="0"/>
                <w:bCs w:val="0"/>
              </w:rPr>
            </w:pPr>
          </w:p>
        </w:tc>
        <w:tc>
          <w:tcPr>
            <w:tcW w:w="1266" w:type="dxa"/>
          </w:tcPr>
          <w:p w14:paraId="3697252F" w14:textId="77777777" w:rsidR="001D4527" w:rsidRDefault="001D4527" w:rsidP="00B80E65">
            <w:pPr>
              <w:pStyle w:val="5"/>
              <w:ind w:left="0"/>
              <w:jc w:val="both"/>
              <w:rPr>
                <w:b w:val="0"/>
                <w:bCs w:val="0"/>
              </w:rPr>
            </w:pPr>
          </w:p>
        </w:tc>
        <w:tc>
          <w:tcPr>
            <w:tcW w:w="1405" w:type="dxa"/>
          </w:tcPr>
          <w:p w14:paraId="5F7A43A1" w14:textId="77777777" w:rsidR="001D4527" w:rsidRDefault="001D4527" w:rsidP="00B80E65">
            <w:pPr>
              <w:pStyle w:val="5"/>
              <w:ind w:left="0"/>
              <w:jc w:val="both"/>
              <w:rPr>
                <w:b w:val="0"/>
                <w:bCs w:val="0"/>
              </w:rPr>
            </w:pPr>
          </w:p>
        </w:tc>
      </w:tr>
      <w:tr w:rsidR="001D4527" w14:paraId="0F87518F" w14:textId="77777777" w:rsidTr="001D4527">
        <w:tc>
          <w:tcPr>
            <w:tcW w:w="661" w:type="dxa"/>
          </w:tcPr>
          <w:p w14:paraId="5A2C75BB" w14:textId="77777777" w:rsidR="001D4527" w:rsidRDefault="001D4527" w:rsidP="00B221A5">
            <w:pPr>
              <w:pStyle w:val="5"/>
              <w:numPr>
                <w:ilvl w:val="0"/>
                <w:numId w:val="10"/>
              </w:numPr>
              <w:ind w:left="0" w:firstLine="0"/>
              <w:jc w:val="both"/>
              <w:rPr>
                <w:b w:val="0"/>
                <w:bCs w:val="0"/>
              </w:rPr>
            </w:pPr>
          </w:p>
        </w:tc>
        <w:tc>
          <w:tcPr>
            <w:tcW w:w="4976" w:type="dxa"/>
          </w:tcPr>
          <w:p w14:paraId="76AD78D2" w14:textId="06687A28" w:rsidR="001D4527" w:rsidRDefault="001A0F85" w:rsidP="00B80E65">
            <w:pPr>
              <w:pStyle w:val="5"/>
              <w:ind w:left="0"/>
              <w:jc w:val="both"/>
              <w:rPr>
                <w:b w:val="0"/>
                <w:bCs w:val="0"/>
              </w:rPr>
            </w:pPr>
            <w:r w:rsidRPr="001A0F85">
              <w:rPr>
                <w:b w:val="0"/>
                <w:bCs w:val="0"/>
              </w:rPr>
              <w:t>Ежеквартально на складе строительных материалов</w:t>
            </w:r>
          </w:p>
        </w:tc>
        <w:tc>
          <w:tcPr>
            <w:tcW w:w="1559" w:type="dxa"/>
          </w:tcPr>
          <w:p w14:paraId="78011416" w14:textId="77777777" w:rsidR="001D4527" w:rsidRDefault="001D4527" w:rsidP="00B80E65">
            <w:pPr>
              <w:pStyle w:val="5"/>
              <w:ind w:left="0"/>
              <w:jc w:val="both"/>
              <w:rPr>
                <w:b w:val="0"/>
                <w:bCs w:val="0"/>
              </w:rPr>
            </w:pPr>
          </w:p>
        </w:tc>
        <w:tc>
          <w:tcPr>
            <w:tcW w:w="1266" w:type="dxa"/>
          </w:tcPr>
          <w:p w14:paraId="5C6C7D50" w14:textId="77777777" w:rsidR="001D4527" w:rsidRDefault="001D4527" w:rsidP="00B80E65">
            <w:pPr>
              <w:pStyle w:val="5"/>
              <w:ind w:left="0"/>
              <w:jc w:val="both"/>
              <w:rPr>
                <w:b w:val="0"/>
                <w:bCs w:val="0"/>
              </w:rPr>
            </w:pPr>
          </w:p>
        </w:tc>
        <w:tc>
          <w:tcPr>
            <w:tcW w:w="1405" w:type="dxa"/>
          </w:tcPr>
          <w:p w14:paraId="49104080" w14:textId="77777777" w:rsidR="001D4527" w:rsidRDefault="001D4527" w:rsidP="00B80E65">
            <w:pPr>
              <w:pStyle w:val="5"/>
              <w:ind w:left="0"/>
              <w:jc w:val="both"/>
              <w:rPr>
                <w:b w:val="0"/>
                <w:bCs w:val="0"/>
              </w:rPr>
            </w:pPr>
          </w:p>
        </w:tc>
      </w:tr>
      <w:tr w:rsidR="001D4527" w14:paraId="68D41EF2" w14:textId="77777777" w:rsidTr="001D4527">
        <w:tc>
          <w:tcPr>
            <w:tcW w:w="661" w:type="dxa"/>
          </w:tcPr>
          <w:p w14:paraId="26FB1BBE" w14:textId="77777777" w:rsidR="001D4527" w:rsidRDefault="001D4527" w:rsidP="00B221A5">
            <w:pPr>
              <w:pStyle w:val="5"/>
              <w:numPr>
                <w:ilvl w:val="0"/>
                <w:numId w:val="10"/>
              </w:numPr>
              <w:ind w:left="0" w:firstLine="0"/>
              <w:jc w:val="both"/>
              <w:rPr>
                <w:b w:val="0"/>
                <w:bCs w:val="0"/>
              </w:rPr>
            </w:pPr>
          </w:p>
        </w:tc>
        <w:tc>
          <w:tcPr>
            <w:tcW w:w="4976" w:type="dxa"/>
          </w:tcPr>
          <w:p w14:paraId="0A640B16" w14:textId="53C40827" w:rsidR="001D4527" w:rsidRDefault="001A0F85" w:rsidP="00B80E65">
            <w:pPr>
              <w:pStyle w:val="5"/>
              <w:ind w:left="0"/>
              <w:jc w:val="both"/>
              <w:rPr>
                <w:b w:val="0"/>
                <w:bCs w:val="0"/>
              </w:rPr>
            </w:pPr>
            <w:r w:rsidRPr="001A0F85">
              <w:rPr>
                <w:b w:val="0"/>
                <w:bCs w:val="0"/>
              </w:rPr>
              <w:t>Необходимость получить реальную информацию о наличии удобрений перед началом весеннего сева</w:t>
            </w:r>
          </w:p>
        </w:tc>
        <w:tc>
          <w:tcPr>
            <w:tcW w:w="1559" w:type="dxa"/>
          </w:tcPr>
          <w:p w14:paraId="3B0A1446" w14:textId="77777777" w:rsidR="001D4527" w:rsidRDefault="001D4527" w:rsidP="00B80E65">
            <w:pPr>
              <w:pStyle w:val="5"/>
              <w:ind w:left="0"/>
              <w:jc w:val="both"/>
              <w:rPr>
                <w:b w:val="0"/>
                <w:bCs w:val="0"/>
              </w:rPr>
            </w:pPr>
          </w:p>
        </w:tc>
        <w:tc>
          <w:tcPr>
            <w:tcW w:w="1266" w:type="dxa"/>
          </w:tcPr>
          <w:p w14:paraId="0CB88DA3" w14:textId="77777777" w:rsidR="001D4527" w:rsidRDefault="001D4527" w:rsidP="00B80E65">
            <w:pPr>
              <w:pStyle w:val="5"/>
              <w:ind w:left="0"/>
              <w:jc w:val="both"/>
              <w:rPr>
                <w:b w:val="0"/>
                <w:bCs w:val="0"/>
              </w:rPr>
            </w:pPr>
          </w:p>
        </w:tc>
        <w:tc>
          <w:tcPr>
            <w:tcW w:w="1405" w:type="dxa"/>
          </w:tcPr>
          <w:p w14:paraId="1F1E4F47" w14:textId="77777777" w:rsidR="001D4527" w:rsidRDefault="001D4527" w:rsidP="00B80E65">
            <w:pPr>
              <w:pStyle w:val="5"/>
              <w:ind w:left="0"/>
              <w:jc w:val="both"/>
              <w:rPr>
                <w:b w:val="0"/>
                <w:bCs w:val="0"/>
              </w:rPr>
            </w:pPr>
          </w:p>
        </w:tc>
      </w:tr>
      <w:tr w:rsidR="001D4527" w14:paraId="516313BA" w14:textId="77777777" w:rsidTr="001D4527">
        <w:tc>
          <w:tcPr>
            <w:tcW w:w="661" w:type="dxa"/>
          </w:tcPr>
          <w:p w14:paraId="3518439D" w14:textId="77777777" w:rsidR="001D4527" w:rsidRDefault="001D4527" w:rsidP="00B221A5">
            <w:pPr>
              <w:pStyle w:val="5"/>
              <w:numPr>
                <w:ilvl w:val="0"/>
                <w:numId w:val="10"/>
              </w:numPr>
              <w:ind w:left="0" w:firstLine="0"/>
              <w:jc w:val="both"/>
              <w:rPr>
                <w:b w:val="0"/>
                <w:bCs w:val="0"/>
              </w:rPr>
            </w:pPr>
          </w:p>
        </w:tc>
        <w:tc>
          <w:tcPr>
            <w:tcW w:w="4976" w:type="dxa"/>
          </w:tcPr>
          <w:p w14:paraId="7EE6BED7" w14:textId="2194038E" w:rsidR="001D4527" w:rsidRDefault="001A0F85" w:rsidP="00B80E65">
            <w:pPr>
              <w:pStyle w:val="5"/>
              <w:ind w:left="0"/>
              <w:jc w:val="both"/>
              <w:rPr>
                <w:b w:val="0"/>
                <w:bCs w:val="0"/>
              </w:rPr>
            </w:pPr>
            <w:r w:rsidRPr="001A0F85">
              <w:rPr>
                <w:b w:val="0"/>
                <w:bCs w:val="0"/>
              </w:rPr>
              <w:t>Ежемесячно в кассе организации</w:t>
            </w:r>
          </w:p>
        </w:tc>
        <w:tc>
          <w:tcPr>
            <w:tcW w:w="1559" w:type="dxa"/>
          </w:tcPr>
          <w:p w14:paraId="75343204" w14:textId="77777777" w:rsidR="001D4527" w:rsidRDefault="001D4527" w:rsidP="00B80E65">
            <w:pPr>
              <w:pStyle w:val="5"/>
              <w:ind w:left="0"/>
              <w:jc w:val="both"/>
              <w:rPr>
                <w:b w:val="0"/>
                <w:bCs w:val="0"/>
              </w:rPr>
            </w:pPr>
          </w:p>
        </w:tc>
        <w:tc>
          <w:tcPr>
            <w:tcW w:w="1266" w:type="dxa"/>
          </w:tcPr>
          <w:p w14:paraId="6E6FC3A7" w14:textId="77777777" w:rsidR="001D4527" w:rsidRDefault="001D4527" w:rsidP="00B80E65">
            <w:pPr>
              <w:pStyle w:val="5"/>
              <w:ind w:left="0"/>
              <w:jc w:val="both"/>
              <w:rPr>
                <w:b w:val="0"/>
                <w:bCs w:val="0"/>
              </w:rPr>
            </w:pPr>
          </w:p>
        </w:tc>
        <w:tc>
          <w:tcPr>
            <w:tcW w:w="1405" w:type="dxa"/>
          </w:tcPr>
          <w:p w14:paraId="50B1D5C7" w14:textId="77777777" w:rsidR="001D4527" w:rsidRDefault="001D4527" w:rsidP="00B80E65">
            <w:pPr>
              <w:pStyle w:val="5"/>
              <w:ind w:left="0"/>
              <w:jc w:val="both"/>
              <w:rPr>
                <w:b w:val="0"/>
                <w:bCs w:val="0"/>
              </w:rPr>
            </w:pPr>
          </w:p>
        </w:tc>
      </w:tr>
      <w:tr w:rsidR="001D4527" w14:paraId="05C11330" w14:textId="77777777" w:rsidTr="001D4527">
        <w:tc>
          <w:tcPr>
            <w:tcW w:w="661" w:type="dxa"/>
          </w:tcPr>
          <w:p w14:paraId="52F6FE28" w14:textId="77777777" w:rsidR="001D4527" w:rsidRDefault="001D4527" w:rsidP="00B221A5">
            <w:pPr>
              <w:pStyle w:val="5"/>
              <w:numPr>
                <w:ilvl w:val="0"/>
                <w:numId w:val="10"/>
              </w:numPr>
              <w:ind w:left="0" w:firstLine="0"/>
              <w:jc w:val="both"/>
              <w:rPr>
                <w:b w:val="0"/>
                <w:bCs w:val="0"/>
              </w:rPr>
            </w:pPr>
          </w:p>
        </w:tc>
        <w:tc>
          <w:tcPr>
            <w:tcW w:w="4976" w:type="dxa"/>
          </w:tcPr>
          <w:p w14:paraId="6881306D" w14:textId="4E81FCE6" w:rsidR="001D4527" w:rsidRDefault="001A0F85" w:rsidP="00B80E65">
            <w:pPr>
              <w:pStyle w:val="5"/>
              <w:ind w:left="0"/>
              <w:jc w:val="both"/>
              <w:rPr>
                <w:b w:val="0"/>
                <w:bCs w:val="0"/>
              </w:rPr>
            </w:pPr>
            <w:r w:rsidRPr="001A0F85">
              <w:rPr>
                <w:b w:val="0"/>
                <w:bCs w:val="0"/>
              </w:rPr>
              <w:t>Увольнение кладовщика продовольственного склада</w:t>
            </w:r>
          </w:p>
        </w:tc>
        <w:tc>
          <w:tcPr>
            <w:tcW w:w="1559" w:type="dxa"/>
          </w:tcPr>
          <w:p w14:paraId="3F2BB504" w14:textId="77777777" w:rsidR="001D4527" w:rsidRDefault="001D4527" w:rsidP="00B80E65">
            <w:pPr>
              <w:pStyle w:val="5"/>
              <w:ind w:left="0"/>
              <w:jc w:val="both"/>
              <w:rPr>
                <w:b w:val="0"/>
                <w:bCs w:val="0"/>
              </w:rPr>
            </w:pPr>
          </w:p>
        </w:tc>
        <w:tc>
          <w:tcPr>
            <w:tcW w:w="1266" w:type="dxa"/>
          </w:tcPr>
          <w:p w14:paraId="0ACC381E" w14:textId="77777777" w:rsidR="001D4527" w:rsidRDefault="001D4527" w:rsidP="00B80E65">
            <w:pPr>
              <w:pStyle w:val="5"/>
              <w:ind w:left="0"/>
              <w:jc w:val="both"/>
              <w:rPr>
                <w:b w:val="0"/>
                <w:bCs w:val="0"/>
              </w:rPr>
            </w:pPr>
          </w:p>
        </w:tc>
        <w:tc>
          <w:tcPr>
            <w:tcW w:w="1405" w:type="dxa"/>
          </w:tcPr>
          <w:p w14:paraId="57918C52" w14:textId="77777777" w:rsidR="001D4527" w:rsidRDefault="001D4527" w:rsidP="00B80E65">
            <w:pPr>
              <w:pStyle w:val="5"/>
              <w:ind w:left="0"/>
              <w:jc w:val="both"/>
              <w:rPr>
                <w:b w:val="0"/>
                <w:bCs w:val="0"/>
              </w:rPr>
            </w:pPr>
          </w:p>
        </w:tc>
      </w:tr>
      <w:tr w:rsidR="001D4527" w14:paraId="2CA848BA" w14:textId="77777777" w:rsidTr="001D4527">
        <w:tc>
          <w:tcPr>
            <w:tcW w:w="661" w:type="dxa"/>
          </w:tcPr>
          <w:p w14:paraId="222BB749" w14:textId="77777777" w:rsidR="001D4527" w:rsidRDefault="001D4527" w:rsidP="00B221A5">
            <w:pPr>
              <w:pStyle w:val="5"/>
              <w:numPr>
                <w:ilvl w:val="0"/>
                <w:numId w:val="10"/>
              </w:numPr>
              <w:ind w:left="0" w:firstLine="0"/>
              <w:jc w:val="both"/>
              <w:rPr>
                <w:b w:val="0"/>
                <w:bCs w:val="0"/>
              </w:rPr>
            </w:pPr>
          </w:p>
        </w:tc>
        <w:tc>
          <w:tcPr>
            <w:tcW w:w="4976" w:type="dxa"/>
          </w:tcPr>
          <w:p w14:paraId="0223218C" w14:textId="244A3575" w:rsidR="001D4527" w:rsidRDefault="001A0F85" w:rsidP="00B80E65">
            <w:pPr>
              <w:pStyle w:val="5"/>
              <w:ind w:left="0"/>
              <w:jc w:val="both"/>
              <w:rPr>
                <w:b w:val="0"/>
                <w:bCs w:val="0"/>
              </w:rPr>
            </w:pPr>
            <w:r w:rsidRPr="001A0F85">
              <w:rPr>
                <w:b w:val="0"/>
                <w:bCs w:val="0"/>
              </w:rPr>
              <w:t>Выявление признаков повреждения дверей автогаража</w:t>
            </w:r>
          </w:p>
        </w:tc>
        <w:tc>
          <w:tcPr>
            <w:tcW w:w="1559" w:type="dxa"/>
          </w:tcPr>
          <w:p w14:paraId="18CAA9EA" w14:textId="77777777" w:rsidR="001D4527" w:rsidRDefault="001D4527" w:rsidP="00B80E65">
            <w:pPr>
              <w:pStyle w:val="5"/>
              <w:ind w:left="0"/>
              <w:jc w:val="both"/>
              <w:rPr>
                <w:b w:val="0"/>
                <w:bCs w:val="0"/>
              </w:rPr>
            </w:pPr>
          </w:p>
        </w:tc>
        <w:tc>
          <w:tcPr>
            <w:tcW w:w="1266" w:type="dxa"/>
          </w:tcPr>
          <w:p w14:paraId="31E53660" w14:textId="77777777" w:rsidR="001D4527" w:rsidRDefault="001D4527" w:rsidP="00B80E65">
            <w:pPr>
              <w:pStyle w:val="5"/>
              <w:ind w:left="0"/>
              <w:jc w:val="both"/>
              <w:rPr>
                <w:b w:val="0"/>
                <w:bCs w:val="0"/>
              </w:rPr>
            </w:pPr>
          </w:p>
        </w:tc>
        <w:tc>
          <w:tcPr>
            <w:tcW w:w="1405" w:type="dxa"/>
          </w:tcPr>
          <w:p w14:paraId="4163CC7A" w14:textId="77777777" w:rsidR="001D4527" w:rsidRDefault="001D4527" w:rsidP="00B80E65">
            <w:pPr>
              <w:pStyle w:val="5"/>
              <w:ind w:left="0"/>
              <w:jc w:val="both"/>
              <w:rPr>
                <w:b w:val="0"/>
                <w:bCs w:val="0"/>
              </w:rPr>
            </w:pPr>
          </w:p>
        </w:tc>
      </w:tr>
      <w:tr w:rsidR="001D4527" w14:paraId="12A6EDFA" w14:textId="77777777" w:rsidTr="001D4527">
        <w:tc>
          <w:tcPr>
            <w:tcW w:w="661" w:type="dxa"/>
          </w:tcPr>
          <w:p w14:paraId="7C7D4006" w14:textId="77777777" w:rsidR="001D4527" w:rsidRDefault="001D4527" w:rsidP="00B221A5">
            <w:pPr>
              <w:pStyle w:val="5"/>
              <w:numPr>
                <w:ilvl w:val="0"/>
                <w:numId w:val="10"/>
              </w:numPr>
              <w:ind w:left="0" w:firstLine="0"/>
              <w:jc w:val="both"/>
              <w:rPr>
                <w:b w:val="0"/>
                <w:bCs w:val="0"/>
              </w:rPr>
            </w:pPr>
          </w:p>
        </w:tc>
        <w:tc>
          <w:tcPr>
            <w:tcW w:w="4976" w:type="dxa"/>
          </w:tcPr>
          <w:p w14:paraId="6C0E2BED" w14:textId="60223138" w:rsidR="001D4527" w:rsidRDefault="001A0F85" w:rsidP="00B80E65">
            <w:pPr>
              <w:pStyle w:val="5"/>
              <w:ind w:left="0"/>
              <w:jc w:val="both"/>
              <w:rPr>
                <w:b w:val="0"/>
                <w:bCs w:val="0"/>
              </w:rPr>
            </w:pPr>
            <w:r w:rsidRPr="001A0F85">
              <w:rPr>
                <w:b w:val="0"/>
                <w:bCs w:val="0"/>
              </w:rPr>
              <w:t>Инвентаризация семян перед началом сева</w:t>
            </w:r>
          </w:p>
        </w:tc>
        <w:tc>
          <w:tcPr>
            <w:tcW w:w="1559" w:type="dxa"/>
          </w:tcPr>
          <w:p w14:paraId="76B805C6" w14:textId="77777777" w:rsidR="001D4527" w:rsidRDefault="001D4527" w:rsidP="00B80E65">
            <w:pPr>
              <w:pStyle w:val="5"/>
              <w:ind w:left="0"/>
              <w:jc w:val="both"/>
              <w:rPr>
                <w:b w:val="0"/>
                <w:bCs w:val="0"/>
              </w:rPr>
            </w:pPr>
          </w:p>
        </w:tc>
        <w:tc>
          <w:tcPr>
            <w:tcW w:w="1266" w:type="dxa"/>
          </w:tcPr>
          <w:p w14:paraId="0CC285AD" w14:textId="77777777" w:rsidR="001D4527" w:rsidRDefault="001D4527" w:rsidP="00B80E65">
            <w:pPr>
              <w:pStyle w:val="5"/>
              <w:ind w:left="0"/>
              <w:jc w:val="both"/>
              <w:rPr>
                <w:b w:val="0"/>
                <w:bCs w:val="0"/>
              </w:rPr>
            </w:pPr>
          </w:p>
        </w:tc>
        <w:tc>
          <w:tcPr>
            <w:tcW w:w="1405" w:type="dxa"/>
          </w:tcPr>
          <w:p w14:paraId="1D8F045C" w14:textId="77777777" w:rsidR="001D4527" w:rsidRDefault="001D4527" w:rsidP="00B80E65">
            <w:pPr>
              <w:pStyle w:val="5"/>
              <w:ind w:left="0"/>
              <w:jc w:val="both"/>
              <w:rPr>
                <w:b w:val="0"/>
                <w:bCs w:val="0"/>
              </w:rPr>
            </w:pPr>
          </w:p>
        </w:tc>
      </w:tr>
    </w:tbl>
    <w:p w14:paraId="268A0CD4" w14:textId="77777777" w:rsidR="00834804" w:rsidRDefault="00834804" w:rsidP="00B80E65">
      <w:pPr>
        <w:pStyle w:val="5"/>
        <w:ind w:left="0"/>
        <w:jc w:val="both"/>
        <w:rPr>
          <w:b w:val="0"/>
          <w:bCs w:val="0"/>
        </w:rPr>
      </w:pPr>
    </w:p>
    <w:p w14:paraId="637A5F6C" w14:textId="77777777" w:rsidR="001A0F85" w:rsidRDefault="00E12061" w:rsidP="00B80E65">
      <w:pPr>
        <w:pStyle w:val="5"/>
        <w:ind w:left="0"/>
        <w:jc w:val="both"/>
        <w:rPr>
          <w:b w:val="0"/>
          <w:bCs w:val="0"/>
        </w:rPr>
      </w:pPr>
      <w:r w:rsidRPr="001A0F85">
        <w:t>Задание 3</w:t>
      </w:r>
      <w:r w:rsidRPr="00E12061">
        <w:rPr>
          <w:b w:val="0"/>
          <w:bCs w:val="0"/>
        </w:rPr>
        <w:t xml:space="preserve">. </w:t>
      </w:r>
    </w:p>
    <w:p w14:paraId="1AD2C7ED" w14:textId="77777777" w:rsidR="001A0F85" w:rsidRDefault="00E12061" w:rsidP="00B80E65">
      <w:pPr>
        <w:pStyle w:val="5"/>
        <w:ind w:left="0"/>
        <w:jc w:val="both"/>
        <w:rPr>
          <w:b w:val="0"/>
          <w:bCs w:val="0"/>
        </w:rPr>
      </w:pPr>
      <w:r w:rsidRPr="00E12061">
        <w:rPr>
          <w:b w:val="0"/>
          <w:bCs w:val="0"/>
        </w:rPr>
        <w:t xml:space="preserve">В ходе инвентаризации выявлена недостача товаров, переданных для продажи по договору комиссии, на сумму 100 000 руб. В результате проведенного расследования установлена вина материально ответственного лица, имеющего договор о полной материальной ответственности. Сумма недостачи может быть полностью взыскана с работника склада, так как с ним заключен договор о полной материальной ответственности, а передача товаров на склад оформлена надлежащим образом. </w:t>
      </w:r>
    </w:p>
    <w:p w14:paraId="4C451007" w14:textId="77777777" w:rsidR="001A0F85" w:rsidRDefault="00E12061" w:rsidP="00B80E65">
      <w:pPr>
        <w:pStyle w:val="5"/>
        <w:ind w:left="0"/>
        <w:jc w:val="both"/>
        <w:rPr>
          <w:b w:val="0"/>
          <w:bCs w:val="0"/>
        </w:rPr>
      </w:pPr>
      <w:r w:rsidRPr="00E12061">
        <w:rPr>
          <w:b w:val="0"/>
          <w:bCs w:val="0"/>
        </w:rPr>
        <w:t xml:space="preserve">Отразите результаты инвентаризации в учёте. </w:t>
      </w:r>
    </w:p>
    <w:p w14:paraId="4DA0876C" w14:textId="77777777" w:rsidR="001A0F85" w:rsidRDefault="00E12061" w:rsidP="00B80E65">
      <w:pPr>
        <w:pStyle w:val="5"/>
        <w:ind w:left="0"/>
        <w:jc w:val="both"/>
        <w:rPr>
          <w:b w:val="0"/>
          <w:bCs w:val="0"/>
        </w:rPr>
      </w:pPr>
      <w:r w:rsidRPr="001A0F85">
        <w:t>Задание 4.</w:t>
      </w:r>
      <w:r w:rsidRPr="00E12061">
        <w:rPr>
          <w:b w:val="0"/>
          <w:bCs w:val="0"/>
        </w:rPr>
        <w:t xml:space="preserve"> </w:t>
      </w:r>
    </w:p>
    <w:p w14:paraId="723F9EBD" w14:textId="77777777" w:rsidR="001A0F85" w:rsidRDefault="00E12061" w:rsidP="00B80E65">
      <w:pPr>
        <w:pStyle w:val="5"/>
        <w:ind w:left="0"/>
        <w:jc w:val="both"/>
        <w:rPr>
          <w:b w:val="0"/>
          <w:bCs w:val="0"/>
        </w:rPr>
      </w:pPr>
      <w:r w:rsidRPr="00E12061">
        <w:rPr>
          <w:b w:val="0"/>
          <w:bCs w:val="0"/>
        </w:rPr>
        <w:t xml:space="preserve">В ООО «Мастер» решено провести инвентаризацию имущества. Приказом директора утверждено, что: </w:t>
      </w:r>
    </w:p>
    <w:p w14:paraId="259A4EA1" w14:textId="77777777" w:rsidR="001A0F85" w:rsidRDefault="00E12061" w:rsidP="00B80E65">
      <w:pPr>
        <w:pStyle w:val="5"/>
        <w:ind w:left="0"/>
        <w:jc w:val="both"/>
        <w:rPr>
          <w:b w:val="0"/>
          <w:bCs w:val="0"/>
        </w:rPr>
      </w:pPr>
      <w:r w:rsidRPr="00E12061">
        <w:rPr>
          <w:b w:val="0"/>
          <w:bCs w:val="0"/>
        </w:rPr>
        <w:t xml:space="preserve">- срок проведения инвентаризации с 1 ноября 20__г. по 3 ноября 20__г.; </w:t>
      </w:r>
    </w:p>
    <w:p w14:paraId="133FD34B" w14:textId="77777777" w:rsidR="001A0F85" w:rsidRDefault="00E12061" w:rsidP="00B80E65">
      <w:pPr>
        <w:pStyle w:val="5"/>
        <w:ind w:left="0"/>
        <w:jc w:val="both"/>
        <w:rPr>
          <w:b w:val="0"/>
          <w:bCs w:val="0"/>
        </w:rPr>
      </w:pPr>
      <w:r w:rsidRPr="00E12061">
        <w:rPr>
          <w:b w:val="0"/>
          <w:bCs w:val="0"/>
        </w:rPr>
        <w:t xml:space="preserve">- инвентаризации подлежат основные средства, нематериальные активы, материалы, товары, наличные денежные средства в кассе. </w:t>
      </w:r>
    </w:p>
    <w:p w14:paraId="29D44094" w14:textId="77777777" w:rsidR="001A0F85" w:rsidRDefault="00E12061" w:rsidP="00B80E65">
      <w:pPr>
        <w:pStyle w:val="5"/>
        <w:ind w:left="0"/>
        <w:jc w:val="both"/>
        <w:rPr>
          <w:b w:val="0"/>
          <w:bCs w:val="0"/>
        </w:rPr>
      </w:pPr>
      <w:r w:rsidRPr="00E12061">
        <w:rPr>
          <w:b w:val="0"/>
          <w:bCs w:val="0"/>
        </w:rPr>
        <w:t xml:space="preserve">- причина инвентаризации – контрольная проверка; </w:t>
      </w:r>
    </w:p>
    <w:p w14:paraId="72699286" w14:textId="77777777" w:rsidR="001A0F85" w:rsidRDefault="00E12061" w:rsidP="00B80E65">
      <w:pPr>
        <w:pStyle w:val="5"/>
        <w:ind w:left="0"/>
        <w:jc w:val="both"/>
        <w:rPr>
          <w:b w:val="0"/>
          <w:bCs w:val="0"/>
        </w:rPr>
      </w:pPr>
      <w:r w:rsidRPr="00E12061">
        <w:rPr>
          <w:b w:val="0"/>
          <w:bCs w:val="0"/>
        </w:rPr>
        <w:t xml:space="preserve">- срок сдачи материалов в бухгалтерию – 6 ноября 20__г. </w:t>
      </w:r>
    </w:p>
    <w:p w14:paraId="1217FE71" w14:textId="77777777" w:rsidR="001A0F85" w:rsidRDefault="00E12061" w:rsidP="00B80E65">
      <w:pPr>
        <w:pStyle w:val="5"/>
        <w:ind w:left="0"/>
        <w:jc w:val="both"/>
        <w:rPr>
          <w:b w:val="0"/>
          <w:bCs w:val="0"/>
        </w:rPr>
      </w:pPr>
      <w:r w:rsidRPr="00E12061">
        <w:rPr>
          <w:b w:val="0"/>
          <w:bCs w:val="0"/>
        </w:rPr>
        <w:t xml:space="preserve">Состав инвентаризационной комиссии: </w:t>
      </w:r>
    </w:p>
    <w:p w14:paraId="495E686E" w14:textId="77777777" w:rsidR="001A0F85" w:rsidRDefault="00E12061" w:rsidP="00B80E65">
      <w:pPr>
        <w:pStyle w:val="5"/>
        <w:ind w:left="0"/>
        <w:jc w:val="both"/>
        <w:rPr>
          <w:b w:val="0"/>
          <w:bCs w:val="0"/>
        </w:rPr>
      </w:pPr>
      <w:r w:rsidRPr="00E12061">
        <w:rPr>
          <w:b w:val="0"/>
          <w:bCs w:val="0"/>
        </w:rPr>
        <w:t xml:space="preserve">- председатель – зам.директора Гаджиев К.Л. </w:t>
      </w:r>
    </w:p>
    <w:p w14:paraId="341A0180" w14:textId="77777777" w:rsidR="001A0F85" w:rsidRDefault="00E12061" w:rsidP="00B80E65">
      <w:pPr>
        <w:pStyle w:val="5"/>
        <w:ind w:left="0"/>
        <w:jc w:val="both"/>
        <w:rPr>
          <w:b w:val="0"/>
          <w:bCs w:val="0"/>
        </w:rPr>
      </w:pPr>
      <w:r w:rsidRPr="00E12061">
        <w:rPr>
          <w:b w:val="0"/>
          <w:bCs w:val="0"/>
        </w:rPr>
        <w:t xml:space="preserve">- члены комиссии: ст.менеджер ИсмаиловД.С., экономист Тимофеева О.К. </w:t>
      </w:r>
    </w:p>
    <w:p w14:paraId="1093321A" w14:textId="77777777" w:rsidR="001A0F85" w:rsidRDefault="00E12061" w:rsidP="00B80E65">
      <w:pPr>
        <w:pStyle w:val="5"/>
        <w:ind w:left="0"/>
        <w:jc w:val="both"/>
        <w:rPr>
          <w:b w:val="0"/>
          <w:bCs w:val="0"/>
        </w:rPr>
      </w:pPr>
      <w:r w:rsidRPr="00E12061">
        <w:rPr>
          <w:b w:val="0"/>
          <w:bCs w:val="0"/>
        </w:rPr>
        <w:t xml:space="preserve">Составить приказ (постановление, распоряжение) № 150 от 25 октября 20__г. о проведении инвентаризации в ООО «Мастер» по форме ИНВ- 22. </w:t>
      </w:r>
    </w:p>
    <w:p w14:paraId="633E152C" w14:textId="77777777" w:rsidR="001A0F85" w:rsidRDefault="00E12061" w:rsidP="00B80E65">
      <w:pPr>
        <w:pStyle w:val="5"/>
        <w:ind w:left="0"/>
        <w:jc w:val="both"/>
        <w:rPr>
          <w:b w:val="0"/>
          <w:bCs w:val="0"/>
        </w:rPr>
      </w:pPr>
      <w:r w:rsidRPr="001A0F85">
        <w:lastRenderedPageBreak/>
        <w:t>Задание 5.</w:t>
      </w:r>
      <w:r w:rsidRPr="00E12061">
        <w:rPr>
          <w:b w:val="0"/>
          <w:bCs w:val="0"/>
        </w:rPr>
        <w:t xml:space="preserve"> Изучить ФЗ РФ «О бухгалтерском учете», статью 21 «Документы в области регулирования бухгалтерского учета». Составить таблицу системы нормативного регулирования бухгалтерского учета: </w:t>
      </w:r>
    </w:p>
    <w:p w14:paraId="44A8C7A1" w14:textId="77777777" w:rsidR="001A0F85" w:rsidRDefault="00E12061" w:rsidP="00B80E65">
      <w:pPr>
        <w:pStyle w:val="5"/>
        <w:ind w:left="0"/>
        <w:jc w:val="both"/>
        <w:rPr>
          <w:b w:val="0"/>
          <w:bCs w:val="0"/>
        </w:rPr>
      </w:pPr>
      <w:r w:rsidRPr="00E12061">
        <w:rPr>
          <w:b w:val="0"/>
          <w:bCs w:val="0"/>
        </w:rPr>
        <w:t xml:space="preserve">Таблица 1 Федеральные стандарты </w:t>
      </w:r>
    </w:p>
    <w:tbl>
      <w:tblPr>
        <w:tblStyle w:val="a7"/>
        <w:tblW w:w="0" w:type="auto"/>
        <w:tblLook w:val="04A0" w:firstRow="1" w:lastRow="0" w:firstColumn="1" w:lastColumn="0" w:noHBand="0" w:noVBand="1"/>
      </w:tblPr>
      <w:tblGrid>
        <w:gridCol w:w="4933"/>
        <w:gridCol w:w="4934"/>
      </w:tblGrid>
      <w:tr w:rsidR="001A0F85" w14:paraId="539012EC" w14:textId="77777777" w:rsidTr="001A0F85">
        <w:tc>
          <w:tcPr>
            <w:tcW w:w="4933" w:type="dxa"/>
          </w:tcPr>
          <w:p w14:paraId="3934347A" w14:textId="1AB3CF9B" w:rsidR="001A0F85" w:rsidRDefault="001A0F85" w:rsidP="001A0F85">
            <w:pPr>
              <w:pStyle w:val="5"/>
              <w:ind w:left="0"/>
              <w:jc w:val="center"/>
              <w:rPr>
                <w:b w:val="0"/>
                <w:bCs w:val="0"/>
              </w:rPr>
            </w:pPr>
            <w:r w:rsidRPr="001A0F85">
              <w:rPr>
                <w:b w:val="0"/>
                <w:bCs w:val="0"/>
              </w:rPr>
              <w:t>ПБУ</w:t>
            </w:r>
          </w:p>
        </w:tc>
        <w:tc>
          <w:tcPr>
            <w:tcW w:w="4934" w:type="dxa"/>
          </w:tcPr>
          <w:p w14:paraId="22CDFDD8" w14:textId="4F30B59B" w:rsidR="001A0F85" w:rsidRDefault="001A0F85" w:rsidP="001A0F85">
            <w:pPr>
              <w:pStyle w:val="5"/>
              <w:ind w:left="0"/>
              <w:jc w:val="center"/>
              <w:rPr>
                <w:b w:val="0"/>
                <w:bCs w:val="0"/>
              </w:rPr>
            </w:pPr>
            <w:r w:rsidRPr="001A0F85">
              <w:rPr>
                <w:b w:val="0"/>
                <w:bCs w:val="0"/>
              </w:rPr>
              <w:t>Название</w:t>
            </w:r>
          </w:p>
        </w:tc>
      </w:tr>
      <w:tr w:rsidR="001A0F85" w14:paraId="40E47336" w14:textId="77777777" w:rsidTr="001A0F85">
        <w:tc>
          <w:tcPr>
            <w:tcW w:w="4933" w:type="dxa"/>
          </w:tcPr>
          <w:p w14:paraId="5932BE33" w14:textId="77777777" w:rsidR="001A0F85" w:rsidRDefault="001A0F85" w:rsidP="00B80E65">
            <w:pPr>
              <w:pStyle w:val="5"/>
              <w:ind w:left="0"/>
              <w:jc w:val="both"/>
              <w:rPr>
                <w:b w:val="0"/>
                <w:bCs w:val="0"/>
              </w:rPr>
            </w:pPr>
          </w:p>
        </w:tc>
        <w:tc>
          <w:tcPr>
            <w:tcW w:w="4934" w:type="dxa"/>
          </w:tcPr>
          <w:p w14:paraId="0AB79BE6" w14:textId="77777777" w:rsidR="001A0F85" w:rsidRDefault="001A0F85" w:rsidP="00B80E65">
            <w:pPr>
              <w:pStyle w:val="5"/>
              <w:ind w:left="0"/>
              <w:jc w:val="both"/>
              <w:rPr>
                <w:b w:val="0"/>
                <w:bCs w:val="0"/>
              </w:rPr>
            </w:pPr>
          </w:p>
        </w:tc>
      </w:tr>
    </w:tbl>
    <w:p w14:paraId="70614134" w14:textId="77777777" w:rsidR="001A0F85" w:rsidRDefault="001A0F85" w:rsidP="00B80E65">
      <w:pPr>
        <w:pStyle w:val="5"/>
        <w:ind w:left="0"/>
        <w:jc w:val="both"/>
        <w:rPr>
          <w:b w:val="0"/>
          <w:bCs w:val="0"/>
        </w:rPr>
      </w:pPr>
    </w:p>
    <w:p w14:paraId="766359CC" w14:textId="77777777" w:rsidR="001A0F85" w:rsidRDefault="00E12061" w:rsidP="00B80E65">
      <w:pPr>
        <w:pStyle w:val="5"/>
        <w:ind w:left="0"/>
        <w:jc w:val="both"/>
        <w:rPr>
          <w:b w:val="0"/>
          <w:bCs w:val="0"/>
        </w:rPr>
      </w:pPr>
      <w:r w:rsidRPr="001A0F85">
        <w:t>Задание 6.</w:t>
      </w:r>
      <w:r w:rsidRPr="00E12061">
        <w:rPr>
          <w:b w:val="0"/>
          <w:bCs w:val="0"/>
        </w:rPr>
        <w:t xml:space="preserve"> По результатам инвентаризации комиссия выявила излишки следующих ценностей: </w:t>
      </w:r>
    </w:p>
    <w:p w14:paraId="252C3B5D" w14:textId="77777777" w:rsidR="001A0F85" w:rsidRDefault="00E12061" w:rsidP="00B80E65">
      <w:pPr>
        <w:pStyle w:val="5"/>
        <w:ind w:left="0"/>
        <w:jc w:val="both"/>
        <w:rPr>
          <w:b w:val="0"/>
          <w:bCs w:val="0"/>
        </w:rPr>
      </w:pPr>
      <w:r w:rsidRPr="00E12061">
        <w:rPr>
          <w:b w:val="0"/>
          <w:bCs w:val="0"/>
        </w:rPr>
        <w:t xml:space="preserve">- основных средств, рыночная стоимость которых составляет 480 000 руб.; </w:t>
      </w:r>
    </w:p>
    <w:p w14:paraId="46E2E79F" w14:textId="77777777" w:rsidR="001A0F85" w:rsidRDefault="00E12061" w:rsidP="00B80E65">
      <w:pPr>
        <w:pStyle w:val="5"/>
        <w:ind w:left="0"/>
        <w:jc w:val="both"/>
        <w:rPr>
          <w:b w:val="0"/>
          <w:bCs w:val="0"/>
        </w:rPr>
      </w:pPr>
      <w:r w:rsidRPr="00E12061">
        <w:rPr>
          <w:b w:val="0"/>
          <w:bCs w:val="0"/>
        </w:rPr>
        <w:t xml:space="preserve">- материалов, рыночная стоимость которых составляет 260 000 руб.; </w:t>
      </w:r>
    </w:p>
    <w:p w14:paraId="6D5E8E8E" w14:textId="77777777" w:rsidR="001A0F85" w:rsidRDefault="00E12061" w:rsidP="00B80E65">
      <w:pPr>
        <w:pStyle w:val="5"/>
        <w:ind w:left="0"/>
        <w:jc w:val="both"/>
        <w:rPr>
          <w:b w:val="0"/>
          <w:bCs w:val="0"/>
        </w:rPr>
      </w:pPr>
      <w:r w:rsidRPr="00E12061">
        <w:rPr>
          <w:b w:val="0"/>
          <w:bCs w:val="0"/>
        </w:rPr>
        <w:t xml:space="preserve">- товаров, рыночная стоимость которых составляет 180 000 руб.; </w:t>
      </w:r>
    </w:p>
    <w:p w14:paraId="2D957C32" w14:textId="77777777" w:rsidR="001A0F85" w:rsidRDefault="00E12061" w:rsidP="00B80E65">
      <w:pPr>
        <w:pStyle w:val="5"/>
        <w:ind w:left="0"/>
        <w:jc w:val="both"/>
        <w:rPr>
          <w:b w:val="0"/>
          <w:bCs w:val="0"/>
        </w:rPr>
      </w:pPr>
      <w:r w:rsidRPr="00E12061">
        <w:rPr>
          <w:b w:val="0"/>
          <w:bCs w:val="0"/>
        </w:rPr>
        <w:t xml:space="preserve">- готовой продукции, рыночная стоимость которой составляет 320 000 руб. </w:t>
      </w:r>
    </w:p>
    <w:p w14:paraId="586CFCE8" w14:textId="5F8FE01C" w:rsidR="00E12061" w:rsidRPr="00E12061" w:rsidRDefault="00E12061" w:rsidP="00B80E65">
      <w:pPr>
        <w:pStyle w:val="5"/>
        <w:ind w:left="0"/>
        <w:jc w:val="both"/>
        <w:rPr>
          <w:b w:val="0"/>
          <w:bCs w:val="0"/>
        </w:rPr>
      </w:pPr>
      <w:r w:rsidRPr="00E12061">
        <w:rPr>
          <w:b w:val="0"/>
          <w:bCs w:val="0"/>
        </w:rPr>
        <w:t>Документов на излишки, по которым они поступили в организацию, нет.</w:t>
      </w:r>
    </w:p>
    <w:p w14:paraId="74D1FFAD" w14:textId="575C69D9" w:rsidR="00E12061" w:rsidRPr="00E12061" w:rsidRDefault="00E12061" w:rsidP="00E12061">
      <w:pPr>
        <w:pStyle w:val="5"/>
        <w:ind w:left="0"/>
        <w:jc w:val="both"/>
        <w:rPr>
          <w:b w:val="0"/>
          <w:bCs w:val="0"/>
        </w:rPr>
      </w:pPr>
      <w:r w:rsidRPr="00E12061">
        <w:rPr>
          <w:b w:val="0"/>
          <w:bCs w:val="0"/>
        </w:rPr>
        <w:t>По выявленным расхождениям составить сличительную ведомость ИНВ-19. Отразить в</w:t>
      </w:r>
      <w:r w:rsidR="001A0F85">
        <w:rPr>
          <w:b w:val="0"/>
          <w:bCs w:val="0"/>
        </w:rPr>
        <w:t xml:space="preserve"> </w:t>
      </w:r>
      <w:r w:rsidRPr="00E12061">
        <w:rPr>
          <w:b w:val="0"/>
          <w:bCs w:val="0"/>
        </w:rPr>
        <w:t>бухгалтерском учете результаты проведенной инвентаризации</w:t>
      </w:r>
    </w:p>
    <w:p w14:paraId="0B11C3B3" w14:textId="77777777" w:rsidR="00017F1C" w:rsidRDefault="00017F1C" w:rsidP="00017F1C">
      <w:pPr>
        <w:pStyle w:val="5"/>
        <w:ind w:left="0"/>
        <w:jc w:val="both"/>
      </w:pPr>
      <w:bookmarkStart w:id="2" w:name="_Hlk158822717"/>
      <w:r w:rsidRPr="00701795">
        <w:t>Критерии</w:t>
      </w:r>
      <w:r w:rsidRPr="00701795">
        <w:rPr>
          <w:spacing w:val="-5"/>
        </w:rPr>
        <w:t xml:space="preserve"> </w:t>
      </w:r>
      <w:r w:rsidRPr="00701795">
        <w:t>оценивания:</w:t>
      </w:r>
    </w:p>
    <w:p w14:paraId="438D5782" w14:textId="77777777" w:rsidR="00017F1C" w:rsidRPr="00A5432A" w:rsidRDefault="00017F1C" w:rsidP="00017F1C">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2062F9E2" w14:textId="77777777" w:rsidR="00017F1C" w:rsidRPr="00A5432A" w:rsidRDefault="00017F1C" w:rsidP="00017F1C">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10191CE9" w14:textId="77777777" w:rsidR="00017F1C" w:rsidRPr="00A5432A" w:rsidRDefault="00017F1C" w:rsidP="00017F1C">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2E76C6E6" w14:textId="77777777" w:rsidR="00017F1C" w:rsidRDefault="00017F1C" w:rsidP="00017F1C">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1DB93E7F" w14:textId="77777777" w:rsidR="00017F1C" w:rsidRDefault="00017F1C" w:rsidP="00017F1C">
      <w:pPr>
        <w:pStyle w:val="5"/>
        <w:ind w:left="0" w:firstLine="709"/>
        <w:jc w:val="both"/>
        <w:rPr>
          <w:b w:val="0"/>
          <w:bCs w:val="0"/>
        </w:rPr>
      </w:pPr>
      <w:r w:rsidRPr="00A66B66">
        <w:rPr>
          <w:b w:val="0"/>
          <w:bCs w:val="0"/>
        </w:rPr>
        <w:t xml:space="preserve">Критерии оценки практической работы </w:t>
      </w:r>
    </w:p>
    <w:tbl>
      <w:tblPr>
        <w:tblStyle w:val="a7"/>
        <w:tblW w:w="0" w:type="auto"/>
        <w:tblLook w:val="04A0" w:firstRow="1" w:lastRow="0" w:firstColumn="1" w:lastColumn="0" w:noHBand="0" w:noVBand="1"/>
      </w:tblPr>
      <w:tblGrid>
        <w:gridCol w:w="4933"/>
        <w:gridCol w:w="4934"/>
      </w:tblGrid>
      <w:tr w:rsidR="00017F1C" w14:paraId="78FD9E23" w14:textId="77777777" w:rsidTr="00757D01">
        <w:tc>
          <w:tcPr>
            <w:tcW w:w="4933" w:type="dxa"/>
          </w:tcPr>
          <w:p w14:paraId="669F58EA" w14:textId="77777777" w:rsidR="00017F1C" w:rsidRDefault="00017F1C" w:rsidP="00757D01">
            <w:pPr>
              <w:pStyle w:val="5"/>
              <w:ind w:left="0"/>
              <w:jc w:val="both"/>
              <w:rPr>
                <w:b w:val="0"/>
                <w:bCs w:val="0"/>
              </w:rPr>
            </w:pPr>
            <w:r w:rsidRPr="008E2DB5">
              <w:rPr>
                <w:b w:val="0"/>
                <w:bCs w:val="0"/>
              </w:rPr>
              <w:t xml:space="preserve">Задания </w:t>
            </w:r>
          </w:p>
        </w:tc>
        <w:tc>
          <w:tcPr>
            <w:tcW w:w="4934" w:type="dxa"/>
          </w:tcPr>
          <w:p w14:paraId="0A22ED7E" w14:textId="77777777" w:rsidR="00017F1C" w:rsidRDefault="00017F1C" w:rsidP="00757D01">
            <w:pPr>
              <w:pStyle w:val="5"/>
              <w:ind w:left="0"/>
              <w:jc w:val="both"/>
              <w:rPr>
                <w:b w:val="0"/>
                <w:bCs w:val="0"/>
              </w:rPr>
            </w:pPr>
            <w:r w:rsidRPr="008E2DB5">
              <w:rPr>
                <w:b w:val="0"/>
                <w:bCs w:val="0"/>
              </w:rPr>
              <w:t>Баллы</w:t>
            </w:r>
          </w:p>
        </w:tc>
      </w:tr>
      <w:tr w:rsidR="00017F1C" w14:paraId="3CEF2720" w14:textId="77777777" w:rsidTr="00757D01">
        <w:tc>
          <w:tcPr>
            <w:tcW w:w="4933" w:type="dxa"/>
          </w:tcPr>
          <w:p w14:paraId="34A89ABA" w14:textId="77777777" w:rsidR="00017F1C" w:rsidRDefault="00017F1C" w:rsidP="00757D01">
            <w:pPr>
              <w:pStyle w:val="5"/>
              <w:ind w:left="0"/>
              <w:jc w:val="both"/>
              <w:rPr>
                <w:b w:val="0"/>
                <w:bCs w:val="0"/>
              </w:rPr>
            </w:pPr>
            <w:r w:rsidRPr="008E2DB5">
              <w:rPr>
                <w:b w:val="0"/>
                <w:bCs w:val="0"/>
              </w:rPr>
              <w:t xml:space="preserve">Задание 1 </w:t>
            </w:r>
          </w:p>
        </w:tc>
        <w:tc>
          <w:tcPr>
            <w:tcW w:w="4934" w:type="dxa"/>
          </w:tcPr>
          <w:p w14:paraId="4344AEB5" w14:textId="77777777" w:rsidR="00017F1C" w:rsidRDefault="00017F1C" w:rsidP="00757D01">
            <w:pPr>
              <w:pStyle w:val="5"/>
              <w:ind w:left="0"/>
              <w:jc w:val="both"/>
              <w:rPr>
                <w:b w:val="0"/>
                <w:bCs w:val="0"/>
              </w:rPr>
            </w:pPr>
            <w:r>
              <w:rPr>
                <w:b w:val="0"/>
                <w:bCs w:val="0"/>
              </w:rPr>
              <w:t>10</w:t>
            </w:r>
          </w:p>
        </w:tc>
      </w:tr>
      <w:tr w:rsidR="00017F1C" w14:paraId="49A082A8" w14:textId="77777777" w:rsidTr="00757D01">
        <w:tc>
          <w:tcPr>
            <w:tcW w:w="4933" w:type="dxa"/>
          </w:tcPr>
          <w:p w14:paraId="3DBCDA81" w14:textId="77777777" w:rsidR="00017F1C" w:rsidRDefault="00017F1C" w:rsidP="00757D01">
            <w:pPr>
              <w:pStyle w:val="5"/>
              <w:ind w:left="0"/>
              <w:jc w:val="both"/>
              <w:rPr>
                <w:b w:val="0"/>
                <w:bCs w:val="0"/>
              </w:rPr>
            </w:pPr>
            <w:r w:rsidRPr="008E2DB5">
              <w:rPr>
                <w:b w:val="0"/>
                <w:bCs w:val="0"/>
              </w:rPr>
              <w:t xml:space="preserve">Задание 2 </w:t>
            </w:r>
          </w:p>
        </w:tc>
        <w:tc>
          <w:tcPr>
            <w:tcW w:w="4934" w:type="dxa"/>
          </w:tcPr>
          <w:p w14:paraId="11176593" w14:textId="77777777" w:rsidR="00017F1C" w:rsidRDefault="00017F1C" w:rsidP="00757D01">
            <w:pPr>
              <w:pStyle w:val="5"/>
              <w:ind w:left="0"/>
              <w:jc w:val="both"/>
              <w:rPr>
                <w:b w:val="0"/>
                <w:bCs w:val="0"/>
              </w:rPr>
            </w:pPr>
            <w:r>
              <w:rPr>
                <w:b w:val="0"/>
                <w:bCs w:val="0"/>
              </w:rPr>
              <w:t>10</w:t>
            </w:r>
          </w:p>
        </w:tc>
      </w:tr>
      <w:tr w:rsidR="00017F1C" w14:paraId="7BA95CA2" w14:textId="77777777" w:rsidTr="00757D01">
        <w:tc>
          <w:tcPr>
            <w:tcW w:w="4933" w:type="dxa"/>
          </w:tcPr>
          <w:p w14:paraId="2DC14119" w14:textId="77777777" w:rsidR="00017F1C" w:rsidRPr="008E2DB5" w:rsidRDefault="00017F1C" w:rsidP="00757D01">
            <w:pPr>
              <w:pStyle w:val="5"/>
              <w:ind w:left="0"/>
              <w:jc w:val="both"/>
              <w:rPr>
                <w:b w:val="0"/>
                <w:bCs w:val="0"/>
              </w:rPr>
            </w:pPr>
            <w:r w:rsidRPr="008E2DB5">
              <w:rPr>
                <w:b w:val="0"/>
                <w:bCs w:val="0"/>
              </w:rPr>
              <w:t xml:space="preserve">Задание 3 </w:t>
            </w:r>
          </w:p>
        </w:tc>
        <w:tc>
          <w:tcPr>
            <w:tcW w:w="4934" w:type="dxa"/>
          </w:tcPr>
          <w:p w14:paraId="69EB1C4B" w14:textId="77777777" w:rsidR="00017F1C" w:rsidRDefault="00017F1C" w:rsidP="00757D01">
            <w:pPr>
              <w:pStyle w:val="5"/>
              <w:ind w:left="0"/>
              <w:jc w:val="both"/>
              <w:rPr>
                <w:b w:val="0"/>
                <w:bCs w:val="0"/>
              </w:rPr>
            </w:pPr>
            <w:r>
              <w:rPr>
                <w:b w:val="0"/>
                <w:bCs w:val="0"/>
              </w:rPr>
              <w:t>10</w:t>
            </w:r>
          </w:p>
        </w:tc>
      </w:tr>
      <w:tr w:rsidR="00017F1C" w14:paraId="34B0700B" w14:textId="77777777" w:rsidTr="00757D01">
        <w:tc>
          <w:tcPr>
            <w:tcW w:w="4933" w:type="dxa"/>
          </w:tcPr>
          <w:p w14:paraId="2B53A891" w14:textId="77777777" w:rsidR="00017F1C" w:rsidRPr="008E2DB5" w:rsidRDefault="00017F1C" w:rsidP="00757D01">
            <w:pPr>
              <w:pStyle w:val="5"/>
              <w:ind w:left="0"/>
              <w:jc w:val="both"/>
              <w:rPr>
                <w:b w:val="0"/>
                <w:bCs w:val="0"/>
              </w:rPr>
            </w:pPr>
            <w:r w:rsidRPr="008E2DB5">
              <w:rPr>
                <w:b w:val="0"/>
                <w:bCs w:val="0"/>
              </w:rPr>
              <w:t xml:space="preserve">Задание 4 </w:t>
            </w:r>
          </w:p>
        </w:tc>
        <w:tc>
          <w:tcPr>
            <w:tcW w:w="4934" w:type="dxa"/>
          </w:tcPr>
          <w:p w14:paraId="437683F0" w14:textId="77777777" w:rsidR="00017F1C" w:rsidRDefault="00017F1C" w:rsidP="00757D01">
            <w:pPr>
              <w:pStyle w:val="5"/>
              <w:ind w:left="0"/>
              <w:jc w:val="both"/>
              <w:rPr>
                <w:b w:val="0"/>
                <w:bCs w:val="0"/>
              </w:rPr>
            </w:pPr>
            <w:r>
              <w:rPr>
                <w:b w:val="0"/>
                <w:bCs w:val="0"/>
              </w:rPr>
              <w:t>10</w:t>
            </w:r>
          </w:p>
        </w:tc>
      </w:tr>
      <w:tr w:rsidR="00017F1C" w14:paraId="218F416F" w14:textId="77777777" w:rsidTr="00757D01">
        <w:tc>
          <w:tcPr>
            <w:tcW w:w="4933" w:type="dxa"/>
          </w:tcPr>
          <w:p w14:paraId="6FC73860" w14:textId="77777777" w:rsidR="00017F1C" w:rsidRPr="008E2DB5" w:rsidRDefault="00017F1C" w:rsidP="00757D01">
            <w:pPr>
              <w:pStyle w:val="5"/>
              <w:ind w:left="0"/>
              <w:jc w:val="both"/>
              <w:rPr>
                <w:b w:val="0"/>
                <w:bCs w:val="0"/>
              </w:rPr>
            </w:pPr>
            <w:r w:rsidRPr="008E2DB5">
              <w:rPr>
                <w:b w:val="0"/>
                <w:bCs w:val="0"/>
              </w:rPr>
              <w:t xml:space="preserve">Задание </w:t>
            </w:r>
            <w:r>
              <w:rPr>
                <w:b w:val="0"/>
                <w:bCs w:val="0"/>
              </w:rPr>
              <w:t>5</w:t>
            </w:r>
            <w:r w:rsidRPr="008E2DB5">
              <w:rPr>
                <w:b w:val="0"/>
                <w:bCs w:val="0"/>
              </w:rPr>
              <w:t xml:space="preserve"> </w:t>
            </w:r>
          </w:p>
        </w:tc>
        <w:tc>
          <w:tcPr>
            <w:tcW w:w="4934" w:type="dxa"/>
          </w:tcPr>
          <w:p w14:paraId="48CAA7AC" w14:textId="77777777" w:rsidR="00017F1C" w:rsidRDefault="00017F1C" w:rsidP="00757D01">
            <w:pPr>
              <w:pStyle w:val="5"/>
              <w:ind w:left="0"/>
              <w:jc w:val="both"/>
              <w:rPr>
                <w:b w:val="0"/>
                <w:bCs w:val="0"/>
              </w:rPr>
            </w:pPr>
            <w:r>
              <w:rPr>
                <w:b w:val="0"/>
                <w:bCs w:val="0"/>
              </w:rPr>
              <w:t>10</w:t>
            </w:r>
          </w:p>
        </w:tc>
      </w:tr>
      <w:tr w:rsidR="00017F1C" w14:paraId="0F20C8AC" w14:textId="77777777" w:rsidTr="00757D01">
        <w:tc>
          <w:tcPr>
            <w:tcW w:w="4933" w:type="dxa"/>
          </w:tcPr>
          <w:p w14:paraId="547E29CF" w14:textId="1A4A4C41" w:rsidR="00017F1C" w:rsidRPr="00017F1C" w:rsidRDefault="00017F1C" w:rsidP="00017F1C">
            <w:pPr>
              <w:pStyle w:val="5"/>
              <w:ind w:left="0"/>
              <w:jc w:val="both"/>
              <w:rPr>
                <w:b w:val="0"/>
                <w:bCs w:val="0"/>
              </w:rPr>
            </w:pPr>
            <w:r w:rsidRPr="00017F1C">
              <w:rPr>
                <w:b w:val="0"/>
                <w:bCs w:val="0"/>
              </w:rPr>
              <w:t xml:space="preserve">Задание </w:t>
            </w:r>
            <w:r>
              <w:rPr>
                <w:b w:val="0"/>
                <w:bCs w:val="0"/>
              </w:rPr>
              <w:t>6</w:t>
            </w:r>
            <w:r w:rsidRPr="00017F1C">
              <w:rPr>
                <w:b w:val="0"/>
                <w:bCs w:val="0"/>
              </w:rPr>
              <w:t xml:space="preserve"> </w:t>
            </w:r>
          </w:p>
        </w:tc>
        <w:tc>
          <w:tcPr>
            <w:tcW w:w="4934" w:type="dxa"/>
          </w:tcPr>
          <w:p w14:paraId="0716C218" w14:textId="1EABFD8D" w:rsidR="00017F1C" w:rsidRPr="00017F1C" w:rsidRDefault="00017F1C" w:rsidP="00017F1C">
            <w:pPr>
              <w:pStyle w:val="5"/>
              <w:ind w:left="0"/>
              <w:jc w:val="both"/>
              <w:rPr>
                <w:b w:val="0"/>
                <w:bCs w:val="0"/>
              </w:rPr>
            </w:pPr>
            <w:r w:rsidRPr="00017F1C">
              <w:rPr>
                <w:b w:val="0"/>
                <w:bCs w:val="0"/>
              </w:rPr>
              <w:t>10</w:t>
            </w:r>
          </w:p>
        </w:tc>
      </w:tr>
    </w:tbl>
    <w:p w14:paraId="0FCE11E6" w14:textId="3BBDF358" w:rsidR="00017F1C" w:rsidRPr="00A66B66" w:rsidRDefault="00017F1C" w:rsidP="00017F1C">
      <w:pPr>
        <w:pStyle w:val="5"/>
        <w:ind w:left="0" w:firstLine="709"/>
        <w:jc w:val="both"/>
        <w:rPr>
          <w:b w:val="0"/>
          <w:bCs w:val="0"/>
        </w:rPr>
      </w:pPr>
      <w:r w:rsidRPr="00A66B66">
        <w:rPr>
          <w:b w:val="0"/>
          <w:bCs w:val="0"/>
        </w:rPr>
        <w:t xml:space="preserve">Максимальный балл за работу - </w:t>
      </w:r>
      <w:r w:rsidR="00D533D5">
        <w:rPr>
          <w:b w:val="0"/>
          <w:bCs w:val="0"/>
        </w:rPr>
        <w:t>60</w:t>
      </w:r>
      <w:r w:rsidRPr="00A66B66">
        <w:rPr>
          <w:b w:val="0"/>
          <w:bCs w:val="0"/>
        </w:rPr>
        <w:t xml:space="preserve"> балло</w:t>
      </w:r>
      <w:r>
        <w:rPr>
          <w:b w:val="0"/>
          <w:bCs w:val="0"/>
        </w:rPr>
        <w:t>в</w:t>
      </w:r>
    </w:p>
    <w:p w14:paraId="6F915E79" w14:textId="77777777" w:rsidR="00017F1C" w:rsidRPr="004B11C9" w:rsidRDefault="00017F1C" w:rsidP="00017F1C">
      <w:pPr>
        <w:pStyle w:val="5"/>
        <w:tabs>
          <w:tab w:val="left" w:pos="993"/>
        </w:tabs>
        <w:ind w:left="0"/>
        <w:jc w:val="both"/>
        <w:rPr>
          <w:b w:val="0"/>
          <w:bCs w:val="0"/>
        </w:rPr>
      </w:pPr>
      <w:r w:rsidRPr="004B11C9">
        <w:rPr>
          <w:b w:val="0"/>
          <w:bCs w:val="0"/>
        </w:rPr>
        <w:t>Шкала перевода баллов в отметки</w:t>
      </w:r>
    </w:p>
    <w:p w14:paraId="36E23175" w14:textId="4DA64DCA" w:rsidR="00017F1C" w:rsidRPr="004B11C9" w:rsidRDefault="00017F1C" w:rsidP="00017F1C">
      <w:pPr>
        <w:pStyle w:val="5"/>
        <w:tabs>
          <w:tab w:val="left" w:pos="993"/>
        </w:tabs>
        <w:ind w:left="0" w:firstLine="709"/>
        <w:jc w:val="both"/>
        <w:rPr>
          <w:b w:val="0"/>
          <w:bCs w:val="0"/>
        </w:rPr>
      </w:pPr>
      <w:r w:rsidRPr="004B11C9">
        <w:rPr>
          <w:b w:val="0"/>
          <w:bCs w:val="0"/>
        </w:rPr>
        <w:t xml:space="preserve">«5» (отлично) </w:t>
      </w:r>
      <w:r>
        <w:rPr>
          <w:b w:val="0"/>
          <w:bCs w:val="0"/>
        </w:rPr>
        <w:t>60</w:t>
      </w:r>
      <w:r w:rsidRPr="004B11C9">
        <w:rPr>
          <w:b w:val="0"/>
          <w:bCs w:val="0"/>
        </w:rPr>
        <w:t xml:space="preserve"> - </w:t>
      </w:r>
      <w:r>
        <w:rPr>
          <w:b w:val="0"/>
          <w:bCs w:val="0"/>
        </w:rPr>
        <w:t>50</w:t>
      </w:r>
    </w:p>
    <w:p w14:paraId="1E9025C1" w14:textId="7C54030D" w:rsidR="00017F1C" w:rsidRPr="004B11C9" w:rsidRDefault="00017F1C" w:rsidP="00017F1C">
      <w:pPr>
        <w:pStyle w:val="5"/>
        <w:tabs>
          <w:tab w:val="left" w:pos="993"/>
        </w:tabs>
        <w:ind w:left="0" w:firstLine="709"/>
        <w:jc w:val="both"/>
        <w:rPr>
          <w:b w:val="0"/>
          <w:bCs w:val="0"/>
        </w:rPr>
      </w:pPr>
      <w:r w:rsidRPr="004B11C9">
        <w:rPr>
          <w:b w:val="0"/>
          <w:bCs w:val="0"/>
        </w:rPr>
        <w:t xml:space="preserve">«4» (хорошо) </w:t>
      </w:r>
      <w:r>
        <w:rPr>
          <w:b w:val="0"/>
          <w:bCs w:val="0"/>
        </w:rPr>
        <w:t>49</w:t>
      </w:r>
      <w:r w:rsidRPr="004B11C9">
        <w:rPr>
          <w:b w:val="0"/>
          <w:bCs w:val="0"/>
        </w:rPr>
        <w:t xml:space="preserve"> - </w:t>
      </w:r>
      <w:r>
        <w:rPr>
          <w:b w:val="0"/>
          <w:bCs w:val="0"/>
        </w:rPr>
        <w:t>40</w:t>
      </w:r>
    </w:p>
    <w:p w14:paraId="1B052532" w14:textId="4D02F3FB" w:rsidR="00017F1C" w:rsidRPr="004B11C9" w:rsidRDefault="00017F1C" w:rsidP="00017F1C">
      <w:pPr>
        <w:pStyle w:val="5"/>
        <w:tabs>
          <w:tab w:val="left" w:pos="993"/>
        </w:tabs>
        <w:ind w:left="0" w:firstLine="709"/>
        <w:jc w:val="both"/>
        <w:rPr>
          <w:b w:val="0"/>
          <w:bCs w:val="0"/>
        </w:rPr>
      </w:pPr>
      <w:r w:rsidRPr="004B11C9">
        <w:rPr>
          <w:b w:val="0"/>
          <w:bCs w:val="0"/>
        </w:rPr>
        <w:t xml:space="preserve">«3» (удовлетворительно) </w:t>
      </w:r>
      <w:r>
        <w:rPr>
          <w:b w:val="0"/>
          <w:bCs w:val="0"/>
        </w:rPr>
        <w:t>38</w:t>
      </w:r>
      <w:r w:rsidRPr="004B11C9">
        <w:rPr>
          <w:b w:val="0"/>
          <w:bCs w:val="0"/>
        </w:rPr>
        <w:t xml:space="preserve"> - </w:t>
      </w:r>
      <w:r>
        <w:rPr>
          <w:b w:val="0"/>
          <w:bCs w:val="0"/>
        </w:rPr>
        <w:t>20</w:t>
      </w:r>
    </w:p>
    <w:p w14:paraId="2F70BEF7" w14:textId="53AB7100" w:rsidR="00017F1C" w:rsidRPr="00701795" w:rsidRDefault="00017F1C" w:rsidP="00017F1C">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20</w:t>
      </w:r>
    </w:p>
    <w:p w14:paraId="6D52A42D" w14:textId="77777777" w:rsidR="003A72F7" w:rsidRPr="00017F1C" w:rsidRDefault="003A72F7" w:rsidP="00701795">
      <w:pPr>
        <w:pStyle w:val="5"/>
        <w:ind w:left="0"/>
        <w:jc w:val="both"/>
        <w:rPr>
          <w:b w:val="0"/>
          <w:bCs w:val="0"/>
        </w:rPr>
      </w:pPr>
    </w:p>
    <w:bookmarkEnd w:id="2"/>
    <w:p w14:paraId="066693CB" w14:textId="0EA24CF7" w:rsidR="00B80E65" w:rsidRPr="00471BD8" w:rsidRDefault="00B80E65" w:rsidP="00471BD8">
      <w:pPr>
        <w:pStyle w:val="a4"/>
        <w:tabs>
          <w:tab w:val="left" w:pos="2761"/>
          <w:tab w:val="left" w:pos="4252"/>
          <w:tab w:val="left" w:pos="5200"/>
          <w:tab w:val="left" w:pos="7123"/>
          <w:tab w:val="left" w:pos="8074"/>
          <w:tab w:val="left" w:pos="8768"/>
          <w:tab w:val="left" w:pos="9723"/>
        </w:tabs>
        <w:jc w:val="both"/>
        <w:rPr>
          <w:bCs/>
        </w:rPr>
      </w:pPr>
      <w:r w:rsidRPr="00B80E65">
        <w:rPr>
          <w:b/>
        </w:rPr>
        <w:t xml:space="preserve">Тема 2.4. Инвентаризация расчетов и финансовых обязательств </w:t>
      </w:r>
      <w:r w:rsidR="00471BD8" w:rsidRPr="00471BD8">
        <w:rPr>
          <w:bCs/>
        </w:rPr>
        <w:t>(ОК 01-ОК 06, ОК 09. ПК 2.2., ПК 2.3, ПК 2.5, ПК 2.7)</w:t>
      </w:r>
    </w:p>
    <w:p w14:paraId="04C3EA77" w14:textId="284F4645" w:rsidR="00B80E65" w:rsidRDefault="00B80E65" w:rsidP="00E85763">
      <w:pPr>
        <w:pStyle w:val="5"/>
        <w:ind w:left="0"/>
        <w:jc w:val="both"/>
        <w:rPr>
          <w:bCs w:val="0"/>
        </w:rPr>
      </w:pPr>
      <w:r w:rsidRPr="00B80E65">
        <w:rPr>
          <w:bCs w:val="0"/>
        </w:rPr>
        <w:t xml:space="preserve">Форма: </w:t>
      </w:r>
      <w:r w:rsidR="00435657">
        <w:rPr>
          <w:bCs w:val="0"/>
        </w:rPr>
        <w:t>у</w:t>
      </w:r>
      <w:r w:rsidR="00435657" w:rsidRPr="00435657">
        <w:rPr>
          <w:bCs w:val="0"/>
        </w:rPr>
        <w:t>стный опрос, решение практических заданий</w:t>
      </w:r>
    </w:p>
    <w:p w14:paraId="7A1F9859" w14:textId="71FFFE19" w:rsidR="00C94A0F" w:rsidRDefault="00C94A0F" w:rsidP="00E85763">
      <w:pPr>
        <w:pStyle w:val="5"/>
        <w:ind w:left="0"/>
        <w:jc w:val="both"/>
      </w:pPr>
      <w:r w:rsidRPr="00E85763">
        <w:t xml:space="preserve">Список контрольных вопросов: </w:t>
      </w:r>
    </w:p>
    <w:p w14:paraId="1E11B2E3" w14:textId="61F78515" w:rsidR="003A183E" w:rsidRP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lastRenderedPageBreak/>
        <w:t>Порядок проведения инвентаризации материально-производственных запасов.</w:t>
      </w:r>
    </w:p>
    <w:p w14:paraId="280875B9" w14:textId="77777777" w:rsidR="003A183E" w:rsidRP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 оформления результатов инвентаризации материально-производственных запасов.</w:t>
      </w:r>
    </w:p>
    <w:p w14:paraId="6541D426"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проведения инвентаризации незавершённого производства. </w:t>
      </w:r>
    </w:p>
    <w:p w14:paraId="22237F8C"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w:t>
      </w:r>
      <w:r>
        <w:rPr>
          <w:b w:val="0"/>
          <w:bCs w:val="0"/>
        </w:rPr>
        <w:t xml:space="preserve"> </w:t>
      </w:r>
      <w:r w:rsidRPr="003A183E">
        <w:rPr>
          <w:b w:val="0"/>
          <w:bCs w:val="0"/>
        </w:rPr>
        <w:t>оформления результатов инвентаризации незавершённого производства.</w:t>
      </w:r>
    </w:p>
    <w:p w14:paraId="3DE7B295" w14:textId="7CBACB60"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 проведения инвентаризации и оформления результатов инвентаризации кассы.</w:t>
      </w:r>
    </w:p>
    <w:p w14:paraId="68576913" w14:textId="46E0ECC2" w:rsidR="001E09B2"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Порядок проведения инвентаризации и оформления результатов инвентаризации средств на счетах в банке.</w:t>
      </w:r>
    </w:p>
    <w:p w14:paraId="51CCB91C"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проведения и оформления результатов инвентаризации расчетов. </w:t>
      </w:r>
    </w:p>
    <w:p w14:paraId="52FCBDB9"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инвентаризации дебиторской и кредиторской задолженности экономического субъекта. </w:t>
      </w:r>
    </w:p>
    <w:p w14:paraId="406C777B"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Порядок проведения и оформления результатов инвентаризации расчетов с подотчётными лицами. </w:t>
      </w:r>
    </w:p>
    <w:p w14:paraId="32B18E63"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Инвентаризация расчетов с покупателями и заказчиками. </w:t>
      </w:r>
    </w:p>
    <w:p w14:paraId="6686B517"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Инвентаризация расчетов с поставщиками подрядчиками. внебюджетными фондами, с банком по кредитам. </w:t>
      </w:r>
    </w:p>
    <w:p w14:paraId="5D8F9C16" w14:textId="77777777" w:rsid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 xml:space="preserve">Инвентаризация резерва предстоящих расходов на оплату отпусков. </w:t>
      </w:r>
    </w:p>
    <w:p w14:paraId="056A846D" w14:textId="58DE271E" w:rsidR="003A183E" w:rsidRPr="003A183E" w:rsidRDefault="003A183E" w:rsidP="00B221A5">
      <w:pPr>
        <w:pStyle w:val="5"/>
        <w:numPr>
          <w:ilvl w:val="0"/>
          <w:numId w:val="11"/>
        </w:numPr>
        <w:tabs>
          <w:tab w:val="left" w:pos="851"/>
          <w:tab w:val="left" w:pos="1134"/>
        </w:tabs>
        <w:ind w:left="0" w:firstLine="709"/>
        <w:jc w:val="both"/>
        <w:rPr>
          <w:b w:val="0"/>
          <w:bCs w:val="0"/>
        </w:rPr>
      </w:pPr>
      <w:r w:rsidRPr="003A183E">
        <w:rPr>
          <w:b w:val="0"/>
          <w:bCs w:val="0"/>
        </w:rPr>
        <w:t>Инвентаризация расчетов с учредителями.</w:t>
      </w:r>
    </w:p>
    <w:p w14:paraId="6719FAA6" w14:textId="216B6522" w:rsidR="00E85763" w:rsidRDefault="00B60781" w:rsidP="005407A4">
      <w:pPr>
        <w:pStyle w:val="a8"/>
        <w:spacing w:before="0" w:beforeAutospacing="0" w:after="0" w:afterAutospacing="0"/>
        <w:jc w:val="both"/>
        <w:rPr>
          <w:b/>
          <w:bCs/>
        </w:rPr>
      </w:pPr>
      <w:r w:rsidRPr="00B60781">
        <w:rPr>
          <w:b/>
          <w:bCs/>
        </w:rPr>
        <w:t>Решение практических заданий</w:t>
      </w:r>
      <w:r w:rsidR="00E85763" w:rsidRPr="00E85763">
        <w:rPr>
          <w:b/>
          <w:bCs/>
        </w:rPr>
        <w:t>:</w:t>
      </w:r>
    </w:p>
    <w:p w14:paraId="0D8AF6C9" w14:textId="77777777" w:rsidR="00A447DA" w:rsidRDefault="00A447DA" w:rsidP="005407A4">
      <w:pPr>
        <w:pStyle w:val="a8"/>
        <w:spacing w:before="0" w:beforeAutospacing="0" w:after="0" w:afterAutospacing="0"/>
        <w:jc w:val="both"/>
      </w:pPr>
      <w:r w:rsidRPr="00A447DA">
        <w:rPr>
          <w:b/>
          <w:bCs/>
        </w:rPr>
        <w:t>Задание1</w:t>
      </w:r>
      <w:r w:rsidR="00E12061" w:rsidRPr="00A447DA">
        <w:rPr>
          <w:b/>
          <w:bCs/>
        </w:rPr>
        <w:t>.</w:t>
      </w:r>
      <w:r w:rsidR="00E12061">
        <w:t xml:space="preserve"> </w:t>
      </w:r>
    </w:p>
    <w:p w14:paraId="19AFDD02" w14:textId="77777777" w:rsidR="00A447DA" w:rsidRDefault="00E12061" w:rsidP="00A447DA">
      <w:pPr>
        <w:pStyle w:val="a8"/>
        <w:spacing w:before="0" w:beforeAutospacing="0" w:after="0" w:afterAutospacing="0"/>
        <w:ind w:firstLine="709"/>
        <w:jc w:val="both"/>
      </w:pPr>
      <w:r>
        <w:t xml:space="preserve">В организации ООО «Мастер» принят к бухгалтерскому учету (оприходован) по акту № 4 от 15.03.20__г. объект нематериальных активов: компьютерная программа «ФинМастер». Объект нематериальных активов предназначен для использования в деятельности организации, а именно приобретен для бухгалтерии. Программа предназначена для автоматизации бухгалтерского учета организации с учетом специфики ее работы. Исключительное авторское право на нематериальный актив было передано от компании «Финансгрупп» по договору № 81-164/11 от 11.03.20__г. Стоимость нематериального актива – 67000 рублей, срок полезного использования – 5 лет, норма амортизации – 20%. </w:t>
      </w:r>
    </w:p>
    <w:p w14:paraId="43136A28" w14:textId="77777777" w:rsidR="00A447DA" w:rsidRDefault="00E12061" w:rsidP="00A447DA">
      <w:pPr>
        <w:pStyle w:val="a8"/>
        <w:spacing w:before="0" w:beforeAutospacing="0" w:after="0" w:afterAutospacing="0"/>
        <w:ind w:firstLine="709"/>
        <w:jc w:val="both"/>
      </w:pPr>
      <w:r>
        <w:t xml:space="preserve">Карточку учета № 1 заполнил бухгалтер, ответственный за сохранность нематериальных активов. </w:t>
      </w:r>
    </w:p>
    <w:p w14:paraId="4FE5FE51" w14:textId="77777777" w:rsidR="00A447DA" w:rsidRDefault="00E12061" w:rsidP="00A447DA">
      <w:pPr>
        <w:pStyle w:val="a8"/>
        <w:spacing w:before="0" w:beforeAutospacing="0" w:after="0" w:afterAutospacing="0"/>
        <w:ind w:firstLine="709"/>
        <w:jc w:val="both"/>
      </w:pPr>
      <w:r>
        <w:t xml:space="preserve">Составить карточку учета нематериальных активов форма № НМА – 1 по приведенным данным. </w:t>
      </w:r>
    </w:p>
    <w:p w14:paraId="187BB132" w14:textId="77777777" w:rsidR="00A447DA" w:rsidRDefault="00E12061" w:rsidP="005407A4">
      <w:pPr>
        <w:pStyle w:val="a8"/>
        <w:spacing w:before="0" w:beforeAutospacing="0" w:after="0" w:afterAutospacing="0"/>
        <w:jc w:val="both"/>
      </w:pPr>
      <w:r w:rsidRPr="00A447DA">
        <w:rPr>
          <w:b/>
          <w:bCs/>
        </w:rPr>
        <w:t xml:space="preserve">Задание </w:t>
      </w:r>
      <w:r w:rsidR="00A447DA" w:rsidRPr="00A447DA">
        <w:rPr>
          <w:b/>
          <w:bCs/>
        </w:rPr>
        <w:t>2</w:t>
      </w:r>
      <w:r w:rsidRPr="00A447DA">
        <w:rPr>
          <w:b/>
          <w:bCs/>
        </w:rPr>
        <w:t>.</w:t>
      </w:r>
      <w:r>
        <w:t xml:space="preserve"> </w:t>
      </w:r>
    </w:p>
    <w:p w14:paraId="0BD99C40" w14:textId="77777777" w:rsidR="00A447DA" w:rsidRDefault="00E12061" w:rsidP="005407A4">
      <w:pPr>
        <w:pStyle w:val="a8"/>
        <w:spacing w:before="0" w:beforeAutospacing="0" w:after="0" w:afterAutospacing="0"/>
        <w:jc w:val="both"/>
      </w:pPr>
      <w:r>
        <w:t xml:space="preserve">На основании данных инвентаризации материалов привести в соответствие учетные данные с фактическим наличием, составить бухгалтерские проводки. По состоянию на 01.04.20__г. в ООО «Квант» проведена инвентаризация материалов, находящихся на складе. </w:t>
      </w:r>
    </w:p>
    <w:p w14:paraId="1E4D2C54" w14:textId="77777777" w:rsidR="00A447DA" w:rsidRDefault="00E12061" w:rsidP="005407A4">
      <w:pPr>
        <w:pStyle w:val="a8"/>
        <w:spacing w:before="0" w:beforeAutospacing="0" w:after="0" w:afterAutospacing="0"/>
        <w:jc w:val="both"/>
      </w:pPr>
      <w:r>
        <w:t xml:space="preserve">В результате инвентаризации установлено: </w:t>
      </w:r>
    </w:p>
    <w:p w14:paraId="6A113108" w14:textId="4D79B1C1" w:rsidR="00E12061" w:rsidRDefault="00E12061" w:rsidP="00B221A5">
      <w:pPr>
        <w:pStyle w:val="a8"/>
        <w:numPr>
          <w:ilvl w:val="0"/>
          <w:numId w:val="12"/>
        </w:numPr>
        <w:spacing w:before="0" w:beforeAutospacing="0" w:after="0" w:afterAutospacing="0"/>
        <w:jc w:val="both"/>
      </w:pPr>
      <w:r>
        <w:t>Недостача фактического наличия против учетных данных</w:t>
      </w:r>
    </w:p>
    <w:tbl>
      <w:tblPr>
        <w:tblStyle w:val="a7"/>
        <w:tblW w:w="0" w:type="auto"/>
        <w:tblInd w:w="108" w:type="dxa"/>
        <w:tblLook w:val="04A0" w:firstRow="1" w:lastRow="0" w:firstColumn="1" w:lastColumn="0" w:noHBand="0" w:noVBand="1"/>
      </w:tblPr>
      <w:tblGrid>
        <w:gridCol w:w="3006"/>
        <w:gridCol w:w="2251"/>
        <w:gridCol w:w="2251"/>
        <w:gridCol w:w="2251"/>
      </w:tblGrid>
      <w:tr w:rsidR="00A447DA" w14:paraId="0EC9131C" w14:textId="77777777" w:rsidTr="00A447DA">
        <w:tc>
          <w:tcPr>
            <w:tcW w:w="3006" w:type="dxa"/>
          </w:tcPr>
          <w:p w14:paraId="3D442CB0" w14:textId="14C49922" w:rsidR="00A447DA" w:rsidRDefault="00A447DA" w:rsidP="00A447DA">
            <w:pPr>
              <w:pStyle w:val="a8"/>
              <w:spacing w:before="0" w:beforeAutospacing="0" w:after="0" w:afterAutospacing="0"/>
              <w:jc w:val="both"/>
            </w:pPr>
            <w:r w:rsidRPr="00A447DA">
              <w:t>Наименование материалов</w:t>
            </w:r>
          </w:p>
        </w:tc>
        <w:tc>
          <w:tcPr>
            <w:tcW w:w="2251" w:type="dxa"/>
          </w:tcPr>
          <w:p w14:paraId="7B7330D4" w14:textId="4CF44385" w:rsidR="00A447DA" w:rsidRDefault="00A447DA" w:rsidP="00A447DA">
            <w:pPr>
              <w:pStyle w:val="a8"/>
              <w:spacing w:before="0" w:beforeAutospacing="0" w:after="0" w:afterAutospacing="0"/>
              <w:jc w:val="both"/>
            </w:pPr>
            <w:r w:rsidRPr="00A447DA">
              <w:t>Количество</w:t>
            </w:r>
          </w:p>
        </w:tc>
        <w:tc>
          <w:tcPr>
            <w:tcW w:w="2251" w:type="dxa"/>
          </w:tcPr>
          <w:p w14:paraId="0D252D81" w14:textId="0925C21C" w:rsidR="00A447DA" w:rsidRDefault="00A447DA" w:rsidP="00A447DA">
            <w:pPr>
              <w:pStyle w:val="a8"/>
              <w:spacing w:before="0" w:beforeAutospacing="0" w:after="0" w:afterAutospacing="0"/>
              <w:jc w:val="both"/>
            </w:pPr>
            <w:r w:rsidRPr="00A447DA">
              <w:t>Цена, руб.</w:t>
            </w:r>
          </w:p>
        </w:tc>
        <w:tc>
          <w:tcPr>
            <w:tcW w:w="2251" w:type="dxa"/>
          </w:tcPr>
          <w:p w14:paraId="664F6456" w14:textId="1FBF7EB5" w:rsidR="00A447DA" w:rsidRDefault="00A447DA" w:rsidP="00A447DA">
            <w:pPr>
              <w:pStyle w:val="a8"/>
              <w:spacing w:before="0" w:beforeAutospacing="0" w:after="0" w:afterAutospacing="0"/>
              <w:jc w:val="both"/>
            </w:pPr>
            <w:r w:rsidRPr="00A447DA">
              <w:t>Сумма,руб.</w:t>
            </w:r>
          </w:p>
        </w:tc>
      </w:tr>
      <w:tr w:rsidR="00A447DA" w14:paraId="4A1B3FEB" w14:textId="77777777" w:rsidTr="00A447DA">
        <w:tc>
          <w:tcPr>
            <w:tcW w:w="3006" w:type="dxa"/>
          </w:tcPr>
          <w:p w14:paraId="52EEC0CF" w14:textId="6F3DF897" w:rsidR="00A447DA" w:rsidRDefault="00A447DA" w:rsidP="00A447DA">
            <w:pPr>
              <w:pStyle w:val="a8"/>
              <w:spacing w:before="0" w:beforeAutospacing="0" w:after="0" w:afterAutospacing="0"/>
              <w:jc w:val="both"/>
            </w:pPr>
            <w:r w:rsidRPr="00A447DA">
              <w:t xml:space="preserve">Мука ржаная 1 сорт </w:t>
            </w:r>
          </w:p>
        </w:tc>
        <w:tc>
          <w:tcPr>
            <w:tcW w:w="2251" w:type="dxa"/>
          </w:tcPr>
          <w:p w14:paraId="2C67A269" w14:textId="43E55A7C" w:rsidR="00A447DA" w:rsidRDefault="00A447DA" w:rsidP="00A447DA">
            <w:pPr>
              <w:pStyle w:val="a8"/>
              <w:spacing w:before="0" w:beforeAutospacing="0" w:after="0" w:afterAutospacing="0"/>
              <w:jc w:val="both"/>
            </w:pPr>
            <w:r>
              <w:t>3,5 кг</w:t>
            </w:r>
          </w:p>
        </w:tc>
        <w:tc>
          <w:tcPr>
            <w:tcW w:w="2251" w:type="dxa"/>
          </w:tcPr>
          <w:p w14:paraId="1ECE6E7D" w14:textId="7EFCC23C" w:rsidR="00A447DA" w:rsidRDefault="00A447DA" w:rsidP="00A447DA">
            <w:pPr>
              <w:pStyle w:val="a8"/>
              <w:spacing w:before="0" w:beforeAutospacing="0" w:after="0" w:afterAutospacing="0"/>
              <w:jc w:val="both"/>
            </w:pPr>
            <w:r>
              <w:t>16</w:t>
            </w:r>
          </w:p>
        </w:tc>
        <w:tc>
          <w:tcPr>
            <w:tcW w:w="2251" w:type="dxa"/>
          </w:tcPr>
          <w:p w14:paraId="70716ACD" w14:textId="77777777" w:rsidR="00A447DA" w:rsidRDefault="00A447DA" w:rsidP="00A447DA">
            <w:pPr>
              <w:pStyle w:val="a8"/>
              <w:spacing w:before="0" w:beforeAutospacing="0" w:after="0" w:afterAutospacing="0"/>
              <w:jc w:val="both"/>
            </w:pPr>
          </w:p>
        </w:tc>
      </w:tr>
      <w:tr w:rsidR="00A447DA" w14:paraId="18D855DC" w14:textId="77777777" w:rsidTr="00A447DA">
        <w:tc>
          <w:tcPr>
            <w:tcW w:w="3006" w:type="dxa"/>
          </w:tcPr>
          <w:p w14:paraId="1270078B" w14:textId="6135FD29" w:rsidR="00A447DA" w:rsidRDefault="00A447DA" w:rsidP="00A447DA">
            <w:pPr>
              <w:pStyle w:val="a8"/>
              <w:spacing w:before="0" w:beforeAutospacing="0" w:after="0" w:afterAutospacing="0"/>
              <w:jc w:val="both"/>
            </w:pPr>
            <w:r w:rsidRPr="00A447DA">
              <w:t xml:space="preserve">Мука пшеничная в/с </w:t>
            </w:r>
          </w:p>
        </w:tc>
        <w:tc>
          <w:tcPr>
            <w:tcW w:w="2251" w:type="dxa"/>
          </w:tcPr>
          <w:p w14:paraId="6EDE2BEC" w14:textId="2AA6EF45" w:rsidR="00A447DA" w:rsidRDefault="00A447DA" w:rsidP="00A447DA">
            <w:pPr>
              <w:pStyle w:val="a8"/>
              <w:spacing w:before="0" w:beforeAutospacing="0" w:after="0" w:afterAutospacing="0"/>
              <w:jc w:val="both"/>
            </w:pPr>
            <w:r>
              <w:t>2,2 кг</w:t>
            </w:r>
          </w:p>
        </w:tc>
        <w:tc>
          <w:tcPr>
            <w:tcW w:w="2251" w:type="dxa"/>
          </w:tcPr>
          <w:p w14:paraId="5C47E110" w14:textId="442A2136" w:rsidR="00A447DA" w:rsidRDefault="00A447DA" w:rsidP="00A447DA">
            <w:pPr>
              <w:pStyle w:val="a8"/>
              <w:spacing w:before="0" w:beforeAutospacing="0" w:after="0" w:afterAutospacing="0"/>
              <w:jc w:val="both"/>
            </w:pPr>
            <w:r>
              <w:t>21</w:t>
            </w:r>
          </w:p>
        </w:tc>
        <w:tc>
          <w:tcPr>
            <w:tcW w:w="2251" w:type="dxa"/>
          </w:tcPr>
          <w:p w14:paraId="4C92050B" w14:textId="77777777" w:rsidR="00A447DA" w:rsidRDefault="00A447DA" w:rsidP="00A447DA">
            <w:pPr>
              <w:pStyle w:val="a8"/>
              <w:spacing w:before="0" w:beforeAutospacing="0" w:after="0" w:afterAutospacing="0"/>
              <w:jc w:val="both"/>
            </w:pPr>
          </w:p>
        </w:tc>
      </w:tr>
      <w:tr w:rsidR="00A447DA" w14:paraId="0918C50F" w14:textId="77777777" w:rsidTr="00A447DA">
        <w:tc>
          <w:tcPr>
            <w:tcW w:w="3006" w:type="dxa"/>
          </w:tcPr>
          <w:p w14:paraId="0D4410C6" w14:textId="57568895" w:rsidR="00A447DA" w:rsidRPr="00A447DA" w:rsidRDefault="00A447DA" w:rsidP="00A447DA">
            <w:pPr>
              <w:pStyle w:val="a8"/>
              <w:spacing w:before="0" w:beforeAutospacing="0" w:after="0" w:afterAutospacing="0"/>
              <w:jc w:val="both"/>
            </w:pPr>
            <w:r w:rsidRPr="00A447DA">
              <w:t xml:space="preserve">Макаронные изделия </w:t>
            </w:r>
          </w:p>
        </w:tc>
        <w:tc>
          <w:tcPr>
            <w:tcW w:w="2251" w:type="dxa"/>
          </w:tcPr>
          <w:p w14:paraId="074445BD" w14:textId="62544E8E" w:rsidR="00A447DA" w:rsidRDefault="00A447DA" w:rsidP="00A447DA">
            <w:pPr>
              <w:pStyle w:val="a8"/>
              <w:spacing w:before="0" w:beforeAutospacing="0" w:after="0" w:afterAutospacing="0"/>
              <w:jc w:val="both"/>
            </w:pPr>
            <w:r>
              <w:t>1,7 кг</w:t>
            </w:r>
          </w:p>
        </w:tc>
        <w:tc>
          <w:tcPr>
            <w:tcW w:w="2251" w:type="dxa"/>
          </w:tcPr>
          <w:p w14:paraId="613413EA" w14:textId="39E860C7" w:rsidR="00A447DA" w:rsidRDefault="00A447DA" w:rsidP="00A447DA">
            <w:pPr>
              <w:pStyle w:val="a8"/>
              <w:spacing w:before="0" w:beforeAutospacing="0" w:after="0" w:afterAutospacing="0"/>
              <w:jc w:val="both"/>
            </w:pPr>
            <w:r>
              <w:t>25</w:t>
            </w:r>
          </w:p>
        </w:tc>
        <w:tc>
          <w:tcPr>
            <w:tcW w:w="2251" w:type="dxa"/>
          </w:tcPr>
          <w:p w14:paraId="25ECD0F3" w14:textId="77777777" w:rsidR="00A447DA" w:rsidRDefault="00A447DA" w:rsidP="00A447DA">
            <w:pPr>
              <w:pStyle w:val="a8"/>
              <w:spacing w:before="0" w:beforeAutospacing="0" w:after="0" w:afterAutospacing="0"/>
              <w:jc w:val="both"/>
            </w:pPr>
          </w:p>
        </w:tc>
      </w:tr>
      <w:tr w:rsidR="00A447DA" w14:paraId="17662BC5" w14:textId="77777777" w:rsidTr="00A447DA">
        <w:tc>
          <w:tcPr>
            <w:tcW w:w="3006" w:type="dxa"/>
          </w:tcPr>
          <w:p w14:paraId="7737D495" w14:textId="2DC2A4A8" w:rsidR="00A447DA" w:rsidRPr="00A447DA" w:rsidRDefault="00A447DA" w:rsidP="00A447DA">
            <w:pPr>
              <w:pStyle w:val="a8"/>
              <w:spacing w:before="0" w:beforeAutospacing="0" w:after="0" w:afterAutospacing="0"/>
              <w:jc w:val="both"/>
              <w:rPr>
                <w:i/>
                <w:iCs/>
              </w:rPr>
            </w:pPr>
            <w:r w:rsidRPr="00A447DA">
              <w:rPr>
                <w:i/>
                <w:iCs/>
              </w:rPr>
              <w:t xml:space="preserve">Итого на сумму </w:t>
            </w:r>
          </w:p>
        </w:tc>
        <w:tc>
          <w:tcPr>
            <w:tcW w:w="2251" w:type="dxa"/>
          </w:tcPr>
          <w:p w14:paraId="33E34021" w14:textId="77777777" w:rsidR="00A447DA" w:rsidRPr="00A447DA" w:rsidRDefault="00A447DA" w:rsidP="00A447DA">
            <w:pPr>
              <w:pStyle w:val="a8"/>
              <w:spacing w:before="0" w:beforeAutospacing="0" w:after="0" w:afterAutospacing="0"/>
              <w:jc w:val="both"/>
              <w:rPr>
                <w:i/>
                <w:iCs/>
              </w:rPr>
            </w:pPr>
          </w:p>
        </w:tc>
        <w:tc>
          <w:tcPr>
            <w:tcW w:w="2251" w:type="dxa"/>
          </w:tcPr>
          <w:p w14:paraId="30201053" w14:textId="01F95131" w:rsidR="00A447DA" w:rsidRPr="00A447DA" w:rsidRDefault="00A447DA" w:rsidP="00A447DA">
            <w:pPr>
              <w:pStyle w:val="a8"/>
              <w:spacing w:before="0" w:beforeAutospacing="0" w:after="0" w:afterAutospacing="0"/>
              <w:jc w:val="both"/>
              <w:rPr>
                <w:i/>
                <w:iCs/>
              </w:rPr>
            </w:pPr>
            <w:r w:rsidRPr="00A447DA">
              <w:rPr>
                <w:i/>
                <w:iCs/>
              </w:rPr>
              <w:t>Х</w:t>
            </w:r>
          </w:p>
        </w:tc>
        <w:tc>
          <w:tcPr>
            <w:tcW w:w="2251" w:type="dxa"/>
          </w:tcPr>
          <w:p w14:paraId="591F0DED" w14:textId="77777777" w:rsidR="00A447DA" w:rsidRDefault="00A447DA" w:rsidP="00A447DA">
            <w:pPr>
              <w:pStyle w:val="a8"/>
              <w:spacing w:before="0" w:beforeAutospacing="0" w:after="0" w:afterAutospacing="0"/>
              <w:jc w:val="both"/>
            </w:pPr>
          </w:p>
        </w:tc>
      </w:tr>
    </w:tbl>
    <w:p w14:paraId="4C34F3FB" w14:textId="77777777" w:rsidR="00A447DA" w:rsidRDefault="00A447DA" w:rsidP="00A447DA">
      <w:pPr>
        <w:pStyle w:val="a8"/>
        <w:spacing w:before="0" w:beforeAutospacing="0" w:after="0" w:afterAutospacing="0"/>
        <w:ind w:left="720"/>
        <w:jc w:val="both"/>
      </w:pPr>
    </w:p>
    <w:p w14:paraId="0F69109E" w14:textId="77777777" w:rsidR="00350269" w:rsidRDefault="00E12061" w:rsidP="00B221A5">
      <w:pPr>
        <w:pStyle w:val="a8"/>
        <w:numPr>
          <w:ilvl w:val="0"/>
          <w:numId w:val="12"/>
        </w:numPr>
        <w:spacing w:before="0" w:beforeAutospacing="0" w:after="0" w:afterAutospacing="0"/>
        <w:jc w:val="both"/>
      </w:pPr>
      <w:r>
        <w:t xml:space="preserve">Излишки фактического наличия против учетных данных </w:t>
      </w:r>
    </w:p>
    <w:tbl>
      <w:tblPr>
        <w:tblStyle w:val="a7"/>
        <w:tblW w:w="0" w:type="auto"/>
        <w:tblInd w:w="108" w:type="dxa"/>
        <w:tblLook w:val="04A0" w:firstRow="1" w:lastRow="0" w:firstColumn="1" w:lastColumn="0" w:noHBand="0" w:noVBand="1"/>
      </w:tblPr>
      <w:tblGrid>
        <w:gridCol w:w="3006"/>
        <w:gridCol w:w="2251"/>
        <w:gridCol w:w="2251"/>
        <w:gridCol w:w="2251"/>
      </w:tblGrid>
      <w:tr w:rsidR="00350269" w14:paraId="33258186" w14:textId="77777777" w:rsidTr="00757D01">
        <w:tc>
          <w:tcPr>
            <w:tcW w:w="3006" w:type="dxa"/>
          </w:tcPr>
          <w:p w14:paraId="4071A2BE" w14:textId="77777777" w:rsidR="00350269" w:rsidRDefault="00350269" w:rsidP="00757D01">
            <w:pPr>
              <w:pStyle w:val="a8"/>
              <w:spacing w:before="0" w:beforeAutospacing="0" w:after="0" w:afterAutospacing="0"/>
              <w:jc w:val="both"/>
            </w:pPr>
            <w:r w:rsidRPr="00A447DA">
              <w:t>Наименование материалов</w:t>
            </w:r>
          </w:p>
        </w:tc>
        <w:tc>
          <w:tcPr>
            <w:tcW w:w="2251" w:type="dxa"/>
          </w:tcPr>
          <w:p w14:paraId="627D201F" w14:textId="77777777" w:rsidR="00350269" w:rsidRDefault="00350269" w:rsidP="00757D01">
            <w:pPr>
              <w:pStyle w:val="a8"/>
              <w:spacing w:before="0" w:beforeAutospacing="0" w:after="0" w:afterAutospacing="0"/>
              <w:jc w:val="both"/>
            </w:pPr>
            <w:r w:rsidRPr="00A447DA">
              <w:t>Количество</w:t>
            </w:r>
          </w:p>
        </w:tc>
        <w:tc>
          <w:tcPr>
            <w:tcW w:w="2251" w:type="dxa"/>
          </w:tcPr>
          <w:p w14:paraId="754641F1" w14:textId="77777777" w:rsidR="00350269" w:rsidRDefault="00350269" w:rsidP="00757D01">
            <w:pPr>
              <w:pStyle w:val="a8"/>
              <w:spacing w:before="0" w:beforeAutospacing="0" w:after="0" w:afterAutospacing="0"/>
              <w:jc w:val="both"/>
            </w:pPr>
            <w:r w:rsidRPr="00A447DA">
              <w:t>Цена, руб.</w:t>
            </w:r>
          </w:p>
        </w:tc>
        <w:tc>
          <w:tcPr>
            <w:tcW w:w="2251" w:type="dxa"/>
          </w:tcPr>
          <w:p w14:paraId="235C9DFC" w14:textId="77777777" w:rsidR="00350269" w:rsidRDefault="00350269" w:rsidP="00757D01">
            <w:pPr>
              <w:pStyle w:val="a8"/>
              <w:spacing w:before="0" w:beforeAutospacing="0" w:after="0" w:afterAutospacing="0"/>
              <w:jc w:val="both"/>
            </w:pPr>
            <w:r w:rsidRPr="00A447DA">
              <w:t>Сумма,руб.</w:t>
            </w:r>
          </w:p>
        </w:tc>
      </w:tr>
      <w:tr w:rsidR="00350269" w14:paraId="73291CAF" w14:textId="77777777" w:rsidTr="00757D01">
        <w:tc>
          <w:tcPr>
            <w:tcW w:w="3006" w:type="dxa"/>
          </w:tcPr>
          <w:p w14:paraId="40E6B544" w14:textId="3B5F1C77" w:rsidR="00350269" w:rsidRDefault="00350269" w:rsidP="00757D01">
            <w:pPr>
              <w:pStyle w:val="a8"/>
              <w:spacing w:before="0" w:beforeAutospacing="0" w:after="0" w:afterAutospacing="0"/>
              <w:jc w:val="both"/>
            </w:pPr>
            <w:r w:rsidRPr="00350269">
              <w:t xml:space="preserve">Сахарный песок </w:t>
            </w:r>
          </w:p>
        </w:tc>
        <w:tc>
          <w:tcPr>
            <w:tcW w:w="2251" w:type="dxa"/>
          </w:tcPr>
          <w:p w14:paraId="6DC4C565" w14:textId="709F7DE4" w:rsidR="00350269" w:rsidRDefault="00350269" w:rsidP="00757D01">
            <w:pPr>
              <w:pStyle w:val="a8"/>
              <w:spacing w:before="0" w:beforeAutospacing="0" w:after="0" w:afterAutospacing="0"/>
              <w:jc w:val="both"/>
            </w:pPr>
            <w:r>
              <w:t>1,5 кг</w:t>
            </w:r>
          </w:p>
        </w:tc>
        <w:tc>
          <w:tcPr>
            <w:tcW w:w="2251" w:type="dxa"/>
          </w:tcPr>
          <w:p w14:paraId="30D5AFC6" w14:textId="18A9E077" w:rsidR="00350269" w:rsidRDefault="00350269" w:rsidP="00757D01">
            <w:pPr>
              <w:pStyle w:val="a8"/>
              <w:spacing w:before="0" w:beforeAutospacing="0" w:after="0" w:afterAutospacing="0"/>
              <w:jc w:val="both"/>
            </w:pPr>
            <w:r>
              <w:t>30</w:t>
            </w:r>
          </w:p>
        </w:tc>
        <w:tc>
          <w:tcPr>
            <w:tcW w:w="2251" w:type="dxa"/>
          </w:tcPr>
          <w:p w14:paraId="10C510FB" w14:textId="77777777" w:rsidR="00350269" w:rsidRDefault="00350269" w:rsidP="00757D01">
            <w:pPr>
              <w:pStyle w:val="a8"/>
              <w:spacing w:before="0" w:beforeAutospacing="0" w:after="0" w:afterAutospacing="0"/>
              <w:jc w:val="both"/>
            </w:pPr>
          </w:p>
        </w:tc>
      </w:tr>
      <w:tr w:rsidR="00350269" w14:paraId="5069C39F" w14:textId="77777777" w:rsidTr="00757D01">
        <w:tc>
          <w:tcPr>
            <w:tcW w:w="3006" w:type="dxa"/>
          </w:tcPr>
          <w:p w14:paraId="0B3E6BED" w14:textId="6D9D01E8" w:rsidR="00350269" w:rsidRDefault="00350269" w:rsidP="00757D01">
            <w:pPr>
              <w:pStyle w:val="a8"/>
              <w:spacing w:before="0" w:beforeAutospacing="0" w:after="0" w:afterAutospacing="0"/>
              <w:jc w:val="both"/>
            </w:pPr>
            <w:r w:rsidRPr="00350269">
              <w:t xml:space="preserve">Чай 100г </w:t>
            </w:r>
          </w:p>
        </w:tc>
        <w:tc>
          <w:tcPr>
            <w:tcW w:w="2251" w:type="dxa"/>
          </w:tcPr>
          <w:p w14:paraId="74BF0A6F" w14:textId="4AD3CC62" w:rsidR="00350269" w:rsidRDefault="00350269" w:rsidP="00757D01">
            <w:pPr>
              <w:pStyle w:val="a8"/>
              <w:spacing w:before="0" w:beforeAutospacing="0" w:after="0" w:afterAutospacing="0"/>
              <w:jc w:val="both"/>
            </w:pPr>
            <w:r>
              <w:t>2 уп</w:t>
            </w:r>
          </w:p>
        </w:tc>
        <w:tc>
          <w:tcPr>
            <w:tcW w:w="2251" w:type="dxa"/>
          </w:tcPr>
          <w:p w14:paraId="60002C06" w14:textId="71AE3053" w:rsidR="00350269" w:rsidRDefault="00350269" w:rsidP="00757D01">
            <w:pPr>
              <w:pStyle w:val="a8"/>
              <w:spacing w:before="0" w:beforeAutospacing="0" w:after="0" w:afterAutospacing="0"/>
              <w:jc w:val="both"/>
            </w:pPr>
            <w:r>
              <w:t>35</w:t>
            </w:r>
          </w:p>
        </w:tc>
        <w:tc>
          <w:tcPr>
            <w:tcW w:w="2251" w:type="dxa"/>
          </w:tcPr>
          <w:p w14:paraId="01A5CB02" w14:textId="77777777" w:rsidR="00350269" w:rsidRDefault="00350269" w:rsidP="00757D01">
            <w:pPr>
              <w:pStyle w:val="a8"/>
              <w:spacing w:before="0" w:beforeAutospacing="0" w:after="0" w:afterAutospacing="0"/>
              <w:jc w:val="both"/>
            </w:pPr>
          </w:p>
        </w:tc>
      </w:tr>
      <w:tr w:rsidR="00350269" w14:paraId="493182A6" w14:textId="77777777" w:rsidTr="00757D01">
        <w:tc>
          <w:tcPr>
            <w:tcW w:w="3006" w:type="dxa"/>
          </w:tcPr>
          <w:p w14:paraId="048297F0" w14:textId="30DF2B36" w:rsidR="00350269" w:rsidRPr="00A447DA" w:rsidRDefault="00350269" w:rsidP="00757D01">
            <w:pPr>
              <w:pStyle w:val="a8"/>
              <w:spacing w:before="0" w:beforeAutospacing="0" w:after="0" w:afterAutospacing="0"/>
              <w:jc w:val="both"/>
            </w:pPr>
            <w:r w:rsidRPr="00350269">
              <w:t xml:space="preserve">Сухари </w:t>
            </w:r>
          </w:p>
        </w:tc>
        <w:tc>
          <w:tcPr>
            <w:tcW w:w="2251" w:type="dxa"/>
          </w:tcPr>
          <w:p w14:paraId="210B83B8" w14:textId="5D6CC56F" w:rsidR="00350269" w:rsidRDefault="00350269" w:rsidP="00757D01">
            <w:pPr>
              <w:pStyle w:val="a8"/>
              <w:spacing w:before="0" w:beforeAutospacing="0" w:after="0" w:afterAutospacing="0"/>
              <w:jc w:val="both"/>
            </w:pPr>
            <w:r>
              <w:t>0,7 кг</w:t>
            </w:r>
          </w:p>
        </w:tc>
        <w:tc>
          <w:tcPr>
            <w:tcW w:w="2251" w:type="dxa"/>
          </w:tcPr>
          <w:p w14:paraId="51C8DFCB" w14:textId="47D79580" w:rsidR="00350269" w:rsidRDefault="00350269" w:rsidP="00757D01">
            <w:pPr>
              <w:pStyle w:val="a8"/>
              <w:spacing w:before="0" w:beforeAutospacing="0" w:after="0" w:afterAutospacing="0"/>
              <w:jc w:val="both"/>
            </w:pPr>
            <w:r>
              <w:t>115</w:t>
            </w:r>
          </w:p>
        </w:tc>
        <w:tc>
          <w:tcPr>
            <w:tcW w:w="2251" w:type="dxa"/>
          </w:tcPr>
          <w:p w14:paraId="223E4032" w14:textId="77777777" w:rsidR="00350269" w:rsidRDefault="00350269" w:rsidP="00757D01">
            <w:pPr>
              <w:pStyle w:val="a8"/>
              <w:spacing w:before="0" w:beforeAutospacing="0" w:after="0" w:afterAutospacing="0"/>
              <w:jc w:val="both"/>
            </w:pPr>
          </w:p>
        </w:tc>
      </w:tr>
      <w:tr w:rsidR="00350269" w14:paraId="03BBED99" w14:textId="77777777" w:rsidTr="00757D01">
        <w:tc>
          <w:tcPr>
            <w:tcW w:w="3006" w:type="dxa"/>
          </w:tcPr>
          <w:p w14:paraId="0B6DF4E6" w14:textId="77777777" w:rsidR="00350269" w:rsidRPr="00A447DA" w:rsidRDefault="00350269" w:rsidP="00757D01">
            <w:pPr>
              <w:pStyle w:val="a8"/>
              <w:spacing w:before="0" w:beforeAutospacing="0" w:after="0" w:afterAutospacing="0"/>
              <w:jc w:val="both"/>
              <w:rPr>
                <w:i/>
                <w:iCs/>
              </w:rPr>
            </w:pPr>
            <w:r w:rsidRPr="00A447DA">
              <w:rPr>
                <w:i/>
                <w:iCs/>
              </w:rPr>
              <w:t xml:space="preserve">Итого на сумму </w:t>
            </w:r>
          </w:p>
        </w:tc>
        <w:tc>
          <w:tcPr>
            <w:tcW w:w="2251" w:type="dxa"/>
          </w:tcPr>
          <w:p w14:paraId="1458BFD3" w14:textId="77777777" w:rsidR="00350269" w:rsidRPr="00A447DA" w:rsidRDefault="00350269" w:rsidP="00757D01">
            <w:pPr>
              <w:pStyle w:val="a8"/>
              <w:spacing w:before="0" w:beforeAutospacing="0" w:after="0" w:afterAutospacing="0"/>
              <w:jc w:val="both"/>
              <w:rPr>
                <w:i/>
                <w:iCs/>
              </w:rPr>
            </w:pPr>
          </w:p>
        </w:tc>
        <w:tc>
          <w:tcPr>
            <w:tcW w:w="2251" w:type="dxa"/>
          </w:tcPr>
          <w:p w14:paraId="2BC3B1D5" w14:textId="77777777" w:rsidR="00350269" w:rsidRPr="00A447DA" w:rsidRDefault="00350269" w:rsidP="00757D01">
            <w:pPr>
              <w:pStyle w:val="a8"/>
              <w:spacing w:before="0" w:beforeAutospacing="0" w:after="0" w:afterAutospacing="0"/>
              <w:jc w:val="both"/>
              <w:rPr>
                <w:i/>
                <w:iCs/>
              </w:rPr>
            </w:pPr>
            <w:r w:rsidRPr="00A447DA">
              <w:rPr>
                <w:i/>
                <w:iCs/>
              </w:rPr>
              <w:t>Х</w:t>
            </w:r>
          </w:p>
        </w:tc>
        <w:tc>
          <w:tcPr>
            <w:tcW w:w="2251" w:type="dxa"/>
          </w:tcPr>
          <w:p w14:paraId="0D8A0A5B" w14:textId="77777777" w:rsidR="00350269" w:rsidRDefault="00350269" w:rsidP="00757D01">
            <w:pPr>
              <w:pStyle w:val="a8"/>
              <w:spacing w:before="0" w:beforeAutospacing="0" w:after="0" w:afterAutospacing="0"/>
              <w:jc w:val="both"/>
            </w:pPr>
          </w:p>
        </w:tc>
      </w:tr>
    </w:tbl>
    <w:p w14:paraId="78A50B07" w14:textId="77777777" w:rsidR="00350269" w:rsidRDefault="00350269" w:rsidP="00350269">
      <w:pPr>
        <w:pStyle w:val="a8"/>
        <w:spacing w:before="0" w:beforeAutospacing="0" w:after="0" w:afterAutospacing="0"/>
        <w:ind w:left="720"/>
        <w:jc w:val="both"/>
      </w:pPr>
    </w:p>
    <w:p w14:paraId="4D390FB1" w14:textId="77777777" w:rsidR="00350269" w:rsidRDefault="00E12061" w:rsidP="00350269">
      <w:pPr>
        <w:pStyle w:val="a8"/>
        <w:spacing w:before="0" w:beforeAutospacing="0" w:after="0" w:afterAutospacing="0"/>
        <w:jc w:val="both"/>
      </w:pPr>
      <w:r>
        <w:lastRenderedPageBreak/>
        <w:t xml:space="preserve">Согласно решению </w:t>
      </w:r>
      <w:r w:rsidR="00350269">
        <w:t>инвентаризационной комиссии,</w:t>
      </w:r>
      <w:r>
        <w:t xml:space="preserve"> недостача в пределах норм естественной убыли подлежит списанию на издержки производства: </w:t>
      </w:r>
    </w:p>
    <w:p w14:paraId="4157F695" w14:textId="77777777" w:rsidR="00350269" w:rsidRDefault="00E12061" w:rsidP="00350269">
      <w:pPr>
        <w:pStyle w:val="a8"/>
        <w:spacing w:before="0" w:beforeAutospacing="0" w:after="0" w:afterAutospacing="0"/>
        <w:jc w:val="both"/>
      </w:pPr>
      <w:r>
        <w:t xml:space="preserve">мука ржаная – 10,5 рублей, </w:t>
      </w:r>
    </w:p>
    <w:p w14:paraId="761C545E" w14:textId="77777777" w:rsidR="00350269" w:rsidRDefault="00E12061" w:rsidP="00350269">
      <w:pPr>
        <w:pStyle w:val="a8"/>
        <w:spacing w:before="0" w:beforeAutospacing="0" w:after="0" w:afterAutospacing="0"/>
        <w:jc w:val="both"/>
      </w:pPr>
      <w:r>
        <w:t xml:space="preserve">мука пшеничная – 11 рублей, </w:t>
      </w:r>
    </w:p>
    <w:p w14:paraId="4CF2AF5F" w14:textId="77777777" w:rsidR="00350269" w:rsidRDefault="00E12061" w:rsidP="00350269">
      <w:pPr>
        <w:pStyle w:val="a8"/>
        <w:spacing w:before="0" w:beforeAutospacing="0" w:after="0" w:afterAutospacing="0"/>
        <w:jc w:val="both"/>
      </w:pPr>
      <w:r>
        <w:t xml:space="preserve">макаронные изделия – 10 рублей. </w:t>
      </w:r>
    </w:p>
    <w:p w14:paraId="1FE55404" w14:textId="1D13FD22" w:rsidR="00350269" w:rsidRDefault="00E12061" w:rsidP="00350269">
      <w:pPr>
        <w:pStyle w:val="a8"/>
        <w:spacing w:before="0" w:beforeAutospacing="0" w:after="0" w:afterAutospacing="0"/>
        <w:jc w:val="both"/>
      </w:pPr>
      <w:r>
        <w:t xml:space="preserve">Недостача сверх норм естественной убыли в сумме </w:t>
      </w:r>
      <w:r w:rsidR="00350269">
        <w:t>__________________</w:t>
      </w:r>
      <w:r>
        <w:t xml:space="preserve">рублей подлежит возмещению материально-ответственным лицом путем удержания из заработной платы. </w:t>
      </w:r>
    </w:p>
    <w:p w14:paraId="30033E28" w14:textId="77777777" w:rsidR="00350269" w:rsidRDefault="00E12061" w:rsidP="00350269">
      <w:pPr>
        <w:pStyle w:val="a8"/>
        <w:spacing w:before="0" w:beforeAutospacing="0" w:after="0" w:afterAutospacing="0"/>
        <w:jc w:val="both"/>
      </w:pPr>
      <w:r>
        <w:t xml:space="preserve">Излишки материалов подлежат оприходованию с отражением </w:t>
      </w:r>
      <w:r w:rsidR="00350269">
        <w:t>несоответствующих</w:t>
      </w:r>
      <w:r>
        <w:t xml:space="preserve"> счетах. </w:t>
      </w:r>
      <w:r w:rsidRPr="00350269">
        <w:rPr>
          <w:b/>
          <w:bCs/>
        </w:rPr>
        <w:t xml:space="preserve">Задание </w:t>
      </w:r>
      <w:r w:rsidR="00350269" w:rsidRPr="00350269">
        <w:rPr>
          <w:b/>
          <w:bCs/>
        </w:rPr>
        <w:t>3</w:t>
      </w:r>
      <w:r w:rsidRPr="00350269">
        <w:rPr>
          <w:b/>
          <w:bCs/>
        </w:rPr>
        <w:t>.</w:t>
      </w:r>
      <w:r>
        <w:t xml:space="preserve"> </w:t>
      </w:r>
    </w:p>
    <w:p w14:paraId="319710C3" w14:textId="77777777" w:rsidR="008C01DA" w:rsidRDefault="00E12061" w:rsidP="00350269">
      <w:pPr>
        <w:pStyle w:val="a8"/>
        <w:spacing w:before="0" w:beforeAutospacing="0" w:after="0" w:afterAutospacing="0"/>
        <w:jc w:val="both"/>
      </w:pPr>
      <w:r>
        <w:t xml:space="preserve">При проведении инвентаризации товара на складе ООО «Премьера» был выявлен излишек плитки тротуарной. Рыночная стоимость выявленного излишка составляет 63 000,00 рублей. Составьте бухгалтерскую проводку </w:t>
      </w:r>
    </w:p>
    <w:p w14:paraId="0F72AA75" w14:textId="0157E6AB" w:rsidR="008C01DA" w:rsidRDefault="00E12061" w:rsidP="00350269">
      <w:pPr>
        <w:pStyle w:val="a8"/>
        <w:spacing w:before="0" w:beforeAutospacing="0" w:after="0" w:afterAutospacing="0"/>
        <w:jc w:val="both"/>
      </w:pPr>
      <w:r w:rsidRPr="008C01DA">
        <w:rPr>
          <w:b/>
          <w:bCs/>
        </w:rPr>
        <w:t xml:space="preserve">Задание </w:t>
      </w:r>
      <w:r w:rsidR="008C01DA">
        <w:rPr>
          <w:b/>
          <w:bCs/>
        </w:rPr>
        <w:t>4</w:t>
      </w:r>
      <w:r w:rsidRPr="008C01DA">
        <w:rPr>
          <w:b/>
          <w:bCs/>
        </w:rPr>
        <w:t xml:space="preserve">. </w:t>
      </w:r>
    </w:p>
    <w:p w14:paraId="55DE15D3" w14:textId="47DFBC7C" w:rsidR="00E12061" w:rsidRDefault="00E12061" w:rsidP="00350269">
      <w:pPr>
        <w:pStyle w:val="a8"/>
        <w:spacing w:before="0" w:beforeAutospacing="0" w:after="0" w:afterAutospacing="0"/>
        <w:jc w:val="both"/>
      </w:pPr>
      <w:r>
        <w:t>Составить акт инвентаризации незаконченных ремонтов основных средств по следующим данным. Данные для выполнения работы: На основании приказа № 150 от 25 октября 20_г. решено провести инвентаризацию незаконченных ремонтов основных средст</w:t>
      </w:r>
      <w:r w:rsidR="008C01DA">
        <w:t>в.</w:t>
      </w:r>
    </w:p>
    <w:p w14:paraId="342BB8A4" w14:textId="77777777" w:rsidR="008C01DA" w:rsidRDefault="00E12061" w:rsidP="005407A4">
      <w:pPr>
        <w:pStyle w:val="5"/>
        <w:ind w:left="0"/>
        <w:jc w:val="both"/>
        <w:rPr>
          <w:b w:val="0"/>
          <w:bCs w:val="0"/>
        </w:rPr>
      </w:pPr>
      <w:r w:rsidRPr="00E12061">
        <w:rPr>
          <w:b w:val="0"/>
          <w:bCs w:val="0"/>
        </w:rPr>
        <w:t>У ООО «Мастер» есть в наличии одно основное средство, ремонт которого незавершен – автомобиль Газель. ООО «Мастер» выполняет текущий ремонт автомашины на основании заказа № 97 от 15 октября 20</w:t>
      </w:r>
      <w:r w:rsidR="008C01DA">
        <w:rPr>
          <w:b w:val="0"/>
          <w:bCs w:val="0"/>
        </w:rPr>
        <w:t>2</w:t>
      </w:r>
      <w:r w:rsidRPr="00E12061">
        <w:rPr>
          <w:b w:val="0"/>
          <w:bCs w:val="0"/>
        </w:rPr>
        <w:t xml:space="preserve">_г. Сумма ремонта по смете – 57000 рублей. Ремонт производится в ремонтных мастерских. На момент проведения инвентаризации ремонт выполнен на 60% на сумму рублей. Начальник РММ является ответственным за сохранность основных средств инвентаризацию проводила комиссия в составе, указанном в приказе. </w:t>
      </w:r>
    </w:p>
    <w:p w14:paraId="227C0BA3" w14:textId="75FE345D" w:rsidR="00E12061" w:rsidRDefault="00E12061" w:rsidP="005407A4">
      <w:pPr>
        <w:pStyle w:val="5"/>
        <w:ind w:left="0"/>
        <w:jc w:val="both"/>
        <w:rPr>
          <w:b w:val="0"/>
          <w:bCs w:val="0"/>
        </w:rPr>
      </w:pPr>
      <w:r w:rsidRPr="00E12061">
        <w:rPr>
          <w:b w:val="0"/>
          <w:bCs w:val="0"/>
        </w:rPr>
        <w:t xml:space="preserve">По результатам инвентаризации был составлен акт незаконченных ремонтов основных средств № 11 от 01.11.20_г. </w:t>
      </w:r>
    </w:p>
    <w:p w14:paraId="09F1D2C3" w14:textId="59C2D541" w:rsidR="005407A4" w:rsidRDefault="005407A4" w:rsidP="005407A4">
      <w:pPr>
        <w:pStyle w:val="5"/>
        <w:ind w:left="0"/>
        <w:jc w:val="both"/>
      </w:pPr>
      <w:r w:rsidRPr="00E12061">
        <w:t>Критерии</w:t>
      </w:r>
      <w:r w:rsidRPr="00E12061">
        <w:rPr>
          <w:spacing w:val="-5"/>
        </w:rPr>
        <w:t xml:space="preserve"> </w:t>
      </w:r>
      <w:r w:rsidRPr="00E12061">
        <w:t>оценивания:</w:t>
      </w:r>
    </w:p>
    <w:p w14:paraId="3E307402" w14:textId="77777777" w:rsidR="00F347FE" w:rsidRPr="00A5432A" w:rsidRDefault="00F347FE" w:rsidP="00F347FE">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63DF3D14" w14:textId="77777777" w:rsidR="00F347FE" w:rsidRPr="00A5432A" w:rsidRDefault="00F347FE" w:rsidP="00F347FE">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063705A1" w14:textId="77777777" w:rsidR="00F347FE" w:rsidRPr="00A5432A" w:rsidRDefault="00F347FE" w:rsidP="00F347FE">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07DFB168" w14:textId="77777777" w:rsidR="00F347FE" w:rsidRDefault="00F347FE" w:rsidP="00F347FE">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BA593F0" w14:textId="77777777" w:rsidR="00F347FE" w:rsidRDefault="00F347FE" w:rsidP="00F347FE">
      <w:pPr>
        <w:pStyle w:val="5"/>
        <w:ind w:left="0" w:firstLine="709"/>
        <w:jc w:val="both"/>
        <w:rPr>
          <w:b w:val="0"/>
          <w:bCs w:val="0"/>
        </w:rPr>
      </w:pPr>
      <w:r w:rsidRPr="00A66B66">
        <w:rPr>
          <w:b w:val="0"/>
          <w:bCs w:val="0"/>
        </w:rPr>
        <w:t xml:space="preserve">Критерии оценки практической работы </w:t>
      </w:r>
    </w:p>
    <w:tbl>
      <w:tblPr>
        <w:tblStyle w:val="a7"/>
        <w:tblW w:w="0" w:type="auto"/>
        <w:tblLook w:val="04A0" w:firstRow="1" w:lastRow="0" w:firstColumn="1" w:lastColumn="0" w:noHBand="0" w:noVBand="1"/>
      </w:tblPr>
      <w:tblGrid>
        <w:gridCol w:w="4933"/>
        <w:gridCol w:w="4934"/>
      </w:tblGrid>
      <w:tr w:rsidR="00F347FE" w14:paraId="17F5049B" w14:textId="77777777" w:rsidTr="00757D01">
        <w:tc>
          <w:tcPr>
            <w:tcW w:w="4933" w:type="dxa"/>
          </w:tcPr>
          <w:p w14:paraId="0A2917A9" w14:textId="77777777" w:rsidR="00F347FE" w:rsidRDefault="00F347FE" w:rsidP="00757D01">
            <w:pPr>
              <w:pStyle w:val="5"/>
              <w:ind w:left="0"/>
              <w:jc w:val="both"/>
              <w:rPr>
                <w:b w:val="0"/>
                <w:bCs w:val="0"/>
              </w:rPr>
            </w:pPr>
            <w:r w:rsidRPr="008E2DB5">
              <w:rPr>
                <w:b w:val="0"/>
                <w:bCs w:val="0"/>
              </w:rPr>
              <w:t xml:space="preserve">Задания </w:t>
            </w:r>
          </w:p>
        </w:tc>
        <w:tc>
          <w:tcPr>
            <w:tcW w:w="4934" w:type="dxa"/>
          </w:tcPr>
          <w:p w14:paraId="657D6E15" w14:textId="77777777" w:rsidR="00F347FE" w:rsidRDefault="00F347FE" w:rsidP="00757D01">
            <w:pPr>
              <w:pStyle w:val="5"/>
              <w:ind w:left="0"/>
              <w:jc w:val="both"/>
              <w:rPr>
                <w:b w:val="0"/>
                <w:bCs w:val="0"/>
              </w:rPr>
            </w:pPr>
            <w:r w:rsidRPr="008E2DB5">
              <w:rPr>
                <w:b w:val="0"/>
                <w:bCs w:val="0"/>
              </w:rPr>
              <w:t>Баллы</w:t>
            </w:r>
          </w:p>
        </w:tc>
      </w:tr>
      <w:tr w:rsidR="00F347FE" w14:paraId="39DB0FE7" w14:textId="77777777" w:rsidTr="00757D01">
        <w:tc>
          <w:tcPr>
            <w:tcW w:w="4933" w:type="dxa"/>
          </w:tcPr>
          <w:p w14:paraId="2DBE7425" w14:textId="77777777" w:rsidR="00F347FE" w:rsidRDefault="00F347FE" w:rsidP="00757D01">
            <w:pPr>
              <w:pStyle w:val="5"/>
              <w:ind w:left="0"/>
              <w:jc w:val="both"/>
              <w:rPr>
                <w:b w:val="0"/>
                <w:bCs w:val="0"/>
              </w:rPr>
            </w:pPr>
            <w:r w:rsidRPr="008E2DB5">
              <w:rPr>
                <w:b w:val="0"/>
                <w:bCs w:val="0"/>
              </w:rPr>
              <w:t xml:space="preserve">Задание 1 </w:t>
            </w:r>
          </w:p>
        </w:tc>
        <w:tc>
          <w:tcPr>
            <w:tcW w:w="4934" w:type="dxa"/>
          </w:tcPr>
          <w:p w14:paraId="7E7A6E01" w14:textId="77777777" w:rsidR="00F347FE" w:rsidRDefault="00F347FE" w:rsidP="00757D01">
            <w:pPr>
              <w:pStyle w:val="5"/>
              <w:ind w:left="0"/>
              <w:jc w:val="both"/>
              <w:rPr>
                <w:b w:val="0"/>
                <w:bCs w:val="0"/>
              </w:rPr>
            </w:pPr>
            <w:r>
              <w:rPr>
                <w:b w:val="0"/>
                <w:bCs w:val="0"/>
              </w:rPr>
              <w:t>10</w:t>
            </w:r>
          </w:p>
        </w:tc>
      </w:tr>
      <w:tr w:rsidR="00F347FE" w14:paraId="2C74F3F3" w14:textId="77777777" w:rsidTr="00757D01">
        <w:tc>
          <w:tcPr>
            <w:tcW w:w="4933" w:type="dxa"/>
          </w:tcPr>
          <w:p w14:paraId="23FDEE5B" w14:textId="77777777" w:rsidR="00F347FE" w:rsidRDefault="00F347FE" w:rsidP="00757D01">
            <w:pPr>
              <w:pStyle w:val="5"/>
              <w:ind w:left="0"/>
              <w:jc w:val="both"/>
              <w:rPr>
                <w:b w:val="0"/>
                <w:bCs w:val="0"/>
              </w:rPr>
            </w:pPr>
            <w:r w:rsidRPr="008E2DB5">
              <w:rPr>
                <w:b w:val="0"/>
                <w:bCs w:val="0"/>
              </w:rPr>
              <w:t xml:space="preserve">Задание 2 </w:t>
            </w:r>
          </w:p>
        </w:tc>
        <w:tc>
          <w:tcPr>
            <w:tcW w:w="4934" w:type="dxa"/>
          </w:tcPr>
          <w:p w14:paraId="5FADDFF0" w14:textId="77777777" w:rsidR="00F347FE" w:rsidRDefault="00F347FE" w:rsidP="00757D01">
            <w:pPr>
              <w:pStyle w:val="5"/>
              <w:ind w:left="0"/>
              <w:jc w:val="both"/>
              <w:rPr>
                <w:b w:val="0"/>
                <w:bCs w:val="0"/>
              </w:rPr>
            </w:pPr>
            <w:r>
              <w:rPr>
                <w:b w:val="0"/>
                <w:bCs w:val="0"/>
              </w:rPr>
              <w:t>10</w:t>
            </w:r>
          </w:p>
        </w:tc>
      </w:tr>
      <w:tr w:rsidR="00F347FE" w14:paraId="0CDD4E1E" w14:textId="77777777" w:rsidTr="00757D01">
        <w:tc>
          <w:tcPr>
            <w:tcW w:w="4933" w:type="dxa"/>
          </w:tcPr>
          <w:p w14:paraId="1DBF6B20" w14:textId="77777777" w:rsidR="00F347FE" w:rsidRPr="008E2DB5" w:rsidRDefault="00F347FE" w:rsidP="00757D01">
            <w:pPr>
              <w:pStyle w:val="5"/>
              <w:ind w:left="0"/>
              <w:jc w:val="both"/>
              <w:rPr>
                <w:b w:val="0"/>
                <w:bCs w:val="0"/>
              </w:rPr>
            </w:pPr>
            <w:r w:rsidRPr="008E2DB5">
              <w:rPr>
                <w:b w:val="0"/>
                <w:bCs w:val="0"/>
              </w:rPr>
              <w:t xml:space="preserve">Задание 3 </w:t>
            </w:r>
          </w:p>
        </w:tc>
        <w:tc>
          <w:tcPr>
            <w:tcW w:w="4934" w:type="dxa"/>
          </w:tcPr>
          <w:p w14:paraId="537D66CB" w14:textId="77777777" w:rsidR="00F347FE" w:rsidRDefault="00F347FE" w:rsidP="00757D01">
            <w:pPr>
              <w:pStyle w:val="5"/>
              <w:ind w:left="0"/>
              <w:jc w:val="both"/>
              <w:rPr>
                <w:b w:val="0"/>
                <w:bCs w:val="0"/>
              </w:rPr>
            </w:pPr>
            <w:r>
              <w:rPr>
                <w:b w:val="0"/>
                <w:bCs w:val="0"/>
              </w:rPr>
              <w:t>10</w:t>
            </w:r>
          </w:p>
        </w:tc>
      </w:tr>
      <w:tr w:rsidR="00F347FE" w14:paraId="7BAC2EB9" w14:textId="77777777" w:rsidTr="00757D01">
        <w:tc>
          <w:tcPr>
            <w:tcW w:w="4933" w:type="dxa"/>
          </w:tcPr>
          <w:p w14:paraId="210A9C9B" w14:textId="77777777" w:rsidR="00F347FE" w:rsidRPr="008E2DB5" w:rsidRDefault="00F347FE" w:rsidP="00757D01">
            <w:pPr>
              <w:pStyle w:val="5"/>
              <w:ind w:left="0"/>
              <w:jc w:val="both"/>
              <w:rPr>
                <w:b w:val="0"/>
                <w:bCs w:val="0"/>
              </w:rPr>
            </w:pPr>
            <w:r w:rsidRPr="008E2DB5">
              <w:rPr>
                <w:b w:val="0"/>
                <w:bCs w:val="0"/>
              </w:rPr>
              <w:t xml:space="preserve">Задание 4 </w:t>
            </w:r>
          </w:p>
        </w:tc>
        <w:tc>
          <w:tcPr>
            <w:tcW w:w="4934" w:type="dxa"/>
          </w:tcPr>
          <w:p w14:paraId="2F26B9A1" w14:textId="77777777" w:rsidR="00F347FE" w:rsidRDefault="00F347FE" w:rsidP="00757D01">
            <w:pPr>
              <w:pStyle w:val="5"/>
              <w:ind w:left="0"/>
              <w:jc w:val="both"/>
              <w:rPr>
                <w:b w:val="0"/>
                <w:bCs w:val="0"/>
              </w:rPr>
            </w:pPr>
            <w:r>
              <w:rPr>
                <w:b w:val="0"/>
                <w:bCs w:val="0"/>
              </w:rPr>
              <w:t>10</w:t>
            </w:r>
          </w:p>
        </w:tc>
      </w:tr>
    </w:tbl>
    <w:p w14:paraId="77FA19B9" w14:textId="1B8D84B6" w:rsidR="00F347FE" w:rsidRPr="00A66B66" w:rsidRDefault="00F347FE" w:rsidP="00F347FE">
      <w:pPr>
        <w:pStyle w:val="5"/>
        <w:ind w:left="0" w:firstLine="709"/>
        <w:jc w:val="both"/>
        <w:rPr>
          <w:b w:val="0"/>
          <w:bCs w:val="0"/>
        </w:rPr>
      </w:pPr>
      <w:r w:rsidRPr="00A66B66">
        <w:rPr>
          <w:b w:val="0"/>
          <w:bCs w:val="0"/>
        </w:rPr>
        <w:t xml:space="preserve">Максимальный балл за работу - </w:t>
      </w:r>
      <w:r>
        <w:rPr>
          <w:b w:val="0"/>
          <w:bCs w:val="0"/>
        </w:rPr>
        <w:t>40</w:t>
      </w:r>
      <w:r w:rsidRPr="00A66B66">
        <w:rPr>
          <w:b w:val="0"/>
          <w:bCs w:val="0"/>
        </w:rPr>
        <w:t xml:space="preserve"> балло</w:t>
      </w:r>
      <w:r>
        <w:rPr>
          <w:b w:val="0"/>
          <w:bCs w:val="0"/>
        </w:rPr>
        <w:t>в</w:t>
      </w:r>
    </w:p>
    <w:p w14:paraId="50B9BA2E" w14:textId="77777777" w:rsidR="00F347FE" w:rsidRPr="004B11C9" w:rsidRDefault="00F347FE" w:rsidP="00F347FE">
      <w:pPr>
        <w:pStyle w:val="5"/>
        <w:tabs>
          <w:tab w:val="left" w:pos="993"/>
        </w:tabs>
        <w:ind w:left="0"/>
        <w:jc w:val="both"/>
        <w:rPr>
          <w:b w:val="0"/>
          <w:bCs w:val="0"/>
        </w:rPr>
      </w:pPr>
      <w:r w:rsidRPr="004B11C9">
        <w:rPr>
          <w:b w:val="0"/>
          <w:bCs w:val="0"/>
        </w:rPr>
        <w:t>Шкала перевода баллов в отметки</w:t>
      </w:r>
    </w:p>
    <w:p w14:paraId="002846D0" w14:textId="1062A961" w:rsidR="00F347FE" w:rsidRPr="004B11C9" w:rsidRDefault="00F347FE" w:rsidP="00F347FE">
      <w:pPr>
        <w:pStyle w:val="5"/>
        <w:tabs>
          <w:tab w:val="left" w:pos="993"/>
        </w:tabs>
        <w:ind w:left="0" w:firstLine="709"/>
        <w:jc w:val="both"/>
        <w:rPr>
          <w:b w:val="0"/>
          <w:bCs w:val="0"/>
        </w:rPr>
      </w:pPr>
      <w:r w:rsidRPr="004B11C9">
        <w:rPr>
          <w:b w:val="0"/>
          <w:bCs w:val="0"/>
        </w:rPr>
        <w:t xml:space="preserve">«5» (отлично) </w:t>
      </w:r>
      <w:r>
        <w:rPr>
          <w:b w:val="0"/>
          <w:bCs w:val="0"/>
        </w:rPr>
        <w:t>40</w:t>
      </w:r>
      <w:r w:rsidRPr="004B11C9">
        <w:rPr>
          <w:b w:val="0"/>
          <w:bCs w:val="0"/>
        </w:rPr>
        <w:t xml:space="preserve"> - </w:t>
      </w:r>
      <w:r>
        <w:rPr>
          <w:b w:val="0"/>
          <w:bCs w:val="0"/>
        </w:rPr>
        <w:t>30</w:t>
      </w:r>
    </w:p>
    <w:p w14:paraId="243153B5" w14:textId="352F2F6E" w:rsidR="00F347FE" w:rsidRPr="004B11C9" w:rsidRDefault="00F347FE" w:rsidP="00F347FE">
      <w:pPr>
        <w:pStyle w:val="5"/>
        <w:tabs>
          <w:tab w:val="left" w:pos="993"/>
        </w:tabs>
        <w:ind w:left="0" w:firstLine="709"/>
        <w:jc w:val="both"/>
        <w:rPr>
          <w:b w:val="0"/>
          <w:bCs w:val="0"/>
        </w:rPr>
      </w:pPr>
      <w:r w:rsidRPr="004B11C9">
        <w:rPr>
          <w:b w:val="0"/>
          <w:bCs w:val="0"/>
        </w:rPr>
        <w:t xml:space="preserve">«4» (хорошо) </w:t>
      </w:r>
      <w:r>
        <w:rPr>
          <w:b w:val="0"/>
          <w:bCs w:val="0"/>
        </w:rPr>
        <w:t>29</w:t>
      </w:r>
      <w:r w:rsidRPr="004B11C9">
        <w:rPr>
          <w:b w:val="0"/>
          <w:bCs w:val="0"/>
        </w:rPr>
        <w:t xml:space="preserve"> - </w:t>
      </w:r>
      <w:r>
        <w:rPr>
          <w:b w:val="0"/>
          <w:bCs w:val="0"/>
        </w:rPr>
        <w:t>20</w:t>
      </w:r>
    </w:p>
    <w:p w14:paraId="13651ECD" w14:textId="117422E1" w:rsidR="00F347FE" w:rsidRPr="004B11C9" w:rsidRDefault="00F347FE" w:rsidP="00F347FE">
      <w:pPr>
        <w:pStyle w:val="5"/>
        <w:tabs>
          <w:tab w:val="left" w:pos="993"/>
        </w:tabs>
        <w:ind w:left="0" w:firstLine="709"/>
        <w:jc w:val="both"/>
        <w:rPr>
          <w:b w:val="0"/>
          <w:bCs w:val="0"/>
        </w:rPr>
      </w:pPr>
      <w:r w:rsidRPr="004B11C9">
        <w:rPr>
          <w:b w:val="0"/>
          <w:bCs w:val="0"/>
        </w:rPr>
        <w:t xml:space="preserve">«3» (удовлетворительно) </w:t>
      </w:r>
      <w:r>
        <w:rPr>
          <w:b w:val="0"/>
          <w:bCs w:val="0"/>
        </w:rPr>
        <w:t>18</w:t>
      </w:r>
      <w:r w:rsidRPr="004B11C9">
        <w:rPr>
          <w:b w:val="0"/>
          <w:bCs w:val="0"/>
        </w:rPr>
        <w:t xml:space="preserve"> - </w:t>
      </w:r>
      <w:r>
        <w:rPr>
          <w:b w:val="0"/>
          <w:bCs w:val="0"/>
        </w:rPr>
        <w:t>10</w:t>
      </w:r>
    </w:p>
    <w:p w14:paraId="295B4A62" w14:textId="0B794E04" w:rsidR="00F347FE" w:rsidRPr="00701795" w:rsidRDefault="00F347FE" w:rsidP="00F347FE">
      <w:pPr>
        <w:pStyle w:val="5"/>
        <w:tabs>
          <w:tab w:val="left" w:pos="993"/>
        </w:tabs>
        <w:ind w:left="0" w:firstLine="709"/>
        <w:jc w:val="both"/>
        <w:rPr>
          <w:b w:val="0"/>
          <w:bCs w:val="0"/>
        </w:rPr>
      </w:pPr>
      <w:r w:rsidRPr="004B11C9">
        <w:rPr>
          <w:b w:val="0"/>
          <w:bCs w:val="0"/>
        </w:rPr>
        <w:lastRenderedPageBreak/>
        <w:t xml:space="preserve">«2» (неудовлетворительно) менее </w:t>
      </w:r>
      <w:r>
        <w:rPr>
          <w:b w:val="0"/>
          <w:bCs w:val="0"/>
        </w:rPr>
        <w:t>10</w:t>
      </w:r>
    </w:p>
    <w:p w14:paraId="0D52D7E0" w14:textId="77777777" w:rsidR="00F347FE" w:rsidRPr="00E12061" w:rsidRDefault="00F347FE" w:rsidP="005407A4">
      <w:pPr>
        <w:pStyle w:val="5"/>
        <w:ind w:left="0"/>
        <w:jc w:val="both"/>
      </w:pPr>
    </w:p>
    <w:p w14:paraId="7978613E" w14:textId="5249C889" w:rsidR="00471BD8" w:rsidRPr="00471BD8" w:rsidRDefault="00471BD8" w:rsidP="00471BD8">
      <w:pPr>
        <w:pStyle w:val="5"/>
        <w:ind w:left="0"/>
        <w:jc w:val="both"/>
        <w:rPr>
          <w:b w:val="0"/>
        </w:rPr>
      </w:pPr>
      <w:r w:rsidRPr="00471BD8">
        <w:rPr>
          <w:bCs w:val="0"/>
        </w:rPr>
        <w:t xml:space="preserve">Тема 2.6. Инвентаризация недостач и потерь от порчи ценностей </w:t>
      </w:r>
      <w:r w:rsidRPr="00471BD8">
        <w:rPr>
          <w:b w:val="0"/>
        </w:rPr>
        <w:t>(ОК 01-ОК 06, ОК 09. ПК 2.2., ПК 2.3, ПК 2.4, ПК 2.6, ПК 2.7)</w:t>
      </w:r>
    </w:p>
    <w:p w14:paraId="42C6E06A" w14:textId="77777777" w:rsidR="007B0843" w:rsidRDefault="007B0843" w:rsidP="007B0843">
      <w:pPr>
        <w:pStyle w:val="5"/>
        <w:ind w:left="0"/>
        <w:jc w:val="both"/>
        <w:rPr>
          <w:bCs w:val="0"/>
        </w:rPr>
      </w:pPr>
      <w:r w:rsidRPr="00B80E65">
        <w:rPr>
          <w:bCs w:val="0"/>
        </w:rPr>
        <w:t xml:space="preserve">Форма: </w:t>
      </w:r>
      <w:r>
        <w:rPr>
          <w:bCs w:val="0"/>
        </w:rPr>
        <w:t>у</w:t>
      </w:r>
      <w:r w:rsidRPr="00435657">
        <w:rPr>
          <w:bCs w:val="0"/>
        </w:rPr>
        <w:t>стный опрос, решение практических заданий</w:t>
      </w:r>
    </w:p>
    <w:p w14:paraId="3652916E" w14:textId="77777777" w:rsidR="00471BD8" w:rsidRDefault="00471BD8" w:rsidP="00471BD8">
      <w:pPr>
        <w:pStyle w:val="5"/>
        <w:ind w:left="0"/>
        <w:jc w:val="both"/>
      </w:pPr>
      <w:r w:rsidRPr="00E85763">
        <w:t xml:space="preserve">Список контрольных вопросов: </w:t>
      </w:r>
    </w:p>
    <w:p w14:paraId="4471AED4" w14:textId="77777777" w:rsidR="007B0843" w:rsidRDefault="007B0843" w:rsidP="00B221A5">
      <w:pPr>
        <w:pStyle w:val="5"/>
        <w:numPr>
          <w:ilvl w:val="0"/>
          <w:numId w:val="13"/>
        </w:numPr>
        <w:tabs>
          <w:tab w:val="left" w:pos="993"/>
        </w:tabs>
        <w:ind w:left="0" w:firstLine="709"/>
        <w:jc w:val="both"/>
        <w:rPr>
          <w:b w:val="0"/>
          <w:bCs w:val="0"/>
        </w:rPr>
      </w:pPr>
      <w:r w:rsidRPr="007B0843">
        <w:rPr>
          <w:b w:val="0"/>
          <w:bCs w:val="0"/>
        </w:rPr>
        <w:t xml:space="preserve">Порядок проведения и оформления результатов инвентаризации целевого финансирования. Порядок проведения и инвентаризации доходов будущих периодов. </w:t>
      </w:r>
    </w:p>
    <w:p w14:paraId="1BC15F72" w14:textId="28C90FD9" w:rsidR="007B0843" w:rsidRDefault="007B0843" w:rsidP="00B221A5">
      <w:pPr>
        <w:pStyle w:val="5"/>
        <w:numPr>
          <w:ilvl w:val="0"/>
          <w:numId w:val="13"/>
        </w:numPr>
        <w:tabs>
          <w:tab w:val="left" w:pos="993"/>
        </w:tabs>
        <w:ind w:left="0" w:firstLine="709"/>
        <w:jc w:val="both"/>
        <w:rPr>
          <w:b w:val="0"/>
          <w:bCs w:val="0"/>
        </w:rPr>
      </w:pPr>
      <w:r w:rsidRPr="007B0843">
        <w:rPr>
          <w:b w:val="0"/>
          <w:bCs w:val="0"/>
        </w:rPr>
        <w:t>Порядок оформления результатов инвентаризации доходов будущих периодов.</w:t>
      </w:r>
    </w:p>
    <w:p w14:paraId="7DC319AB" w14:textId="572E5D95" w:rsidR="007B0843" w:rsidRPr="007B0843" w:rsidRDefault="007B0843" w:rsidP="00B221A5">
      <w:pPr>
        <w:pStyle w:val="5"/>
        <w:numPr>
          <w:ilvl w:val="0"/>
          <w:numId w:val="13"/>
        </w:numPr>
        <w:tabs>
          <w:tab w:val="left" w:pos="993"/>
        </w:tabs>
        <w:ind w:left="0" w:firstLine="709"/>
        <w:jc w:val="both"/>
        <w:rPr>
          <w:b w:val="0"/>
          <w:bCs w:val="0"/>
        </w:rPr>
      </w:pPr>
      <w:r w:rsidRPr="007B0843">
        <w:rPr>
          <w:b w:val="0"/>
          <w:bCs w:val="0"/>
        </w:rPr>
        <w:t>Порядок проведения и оформления результатов инвентаризации недостач и потерь от порчи ценностей.</w:t>
      </w:r>
    </w:p>
    <w:p w14:paraId="1686AFDC" w14:textId="32FD0C6E" w:rsidR="00471BD8" w:rsidRPr="00701795" w:rsidRDefault="00764DA0" w:rsidP="00471BD8">
      <w:pPr>
        <w:pStyle w:val="5"/>
        <w:ind w:left="0"/>
        <w:jc w:val="both"/>
      </w:pPr>
      <w:r>
        <w:rPr>
          <w:bCs w:val="0"/>
        </w:rPr>
        <w:t>Р</w:t>
      </w:r>
      <w:r w:rsidRPr="00435657">
        <w:rPr>
          <w:bCs w:val="0"/>
        </w:rPr>
        <w:t>ешение практических заданий</w:t>
      </w:r>
      <w:r w:rsidRPr="00701795">
        <w:t xml:space="preserve"> </w:t>
      </w:r>
    </w:p>
    <w:p w14:paraId="75C07B4C" w14:textId="1EF71B09" w:rsidR="00471BD8" w:rsidRDefault="0058191C" w:rsidP="005407A4">
      <w:pPr>
        <w:pStyle w:val="5"/>
        <w:ind w:left="0"/>
        <w:jc w:val="both"/>
        <w:rPr>
          <w:b w:val="0"/>
          <w:bCs w:val="0"/>
        </w:rPr>
      </w:pPr>
      <w:r w:rsidRPr="0058191C">
        <w:t>Задание1.</w:t>
      </w:r>
      <w:r w:rsidR="00685D27" w:rsidRPr="00685D27">
        <w:rPr>
          <w:b w:val="0"/>
          <w:bCs w:val="0"/>
        </w:rPr>
        <w:t xml:space="preserve"> В результате аварии водопроводных труб на складе № 2 ООО «Премьера» часть хранящихся там мешков тарированного цемента была испорчена. Для установления размера убытка было принято решение о проведении инвентаризации товара, хранящемся на складе № 2. В ходе проведения инвентаризации был выявлен понесенный, в связи с аварией, ущерб, в размере 64 900,00 рублей, в том числе НДС 9 900,00, возмещенный из бюджета. Сделать необходимые бухгалтерские проводки по всем хозяйственным операциям</w:t>
      </w:r>
    </w:p>
    <w:p w14:paraId="005307C9" w14:textId="77777777" w:rsidR="0058191C" w:rsidRDefault="00685D27" w:rsidP="005407A4">
      <w:pPr>
        <w:pStyle w:val="5"/>
        <w:ind w:left="0"/>
        <w:jc w:val="both"/>
        <w:rPr>
          <w:b w:val="0"/>
          <w:bCs w:val="0"/>
        </w:rPr>
      </w:pPr>
      <w:r w:rsidRPr="0058191C">
        <w:t>Задание 2</w:t>
      </w:r>
      <w:r w:rsidRPr="00685D27">
        <w:rPr>
          <w:b w:val="0"/>
          <w:bCs w:val="0"/>
        </w:rPr>
        <w:t xml:space="preserve">. В результате проведенной инвентаризации, была выявлена недостача компьютера, числящегося в эксплуатации. Стоимость компьютера составляет 22 380,00 рублей. Сумма начисленной амортизации на компьютер 6 340,00 рублей. Следственными органами было установлено виновное в хищении лицо - рабочий цеха Прокопенко принято решение о возмещении нанесенного организации ущерба в размере остаточной стоимости объекта удерживать из заработной платы в размере 20% от оклада, который составляет </w:t>
      </w:r>
    </w:p>
    <w:p w14:paraId="09A12C95" w14:textId="30EFF33C" w:rsidR="0058191C" w:rsidRDefault="00685D27" w:rsidP="005407A4">
      <w:pPr>
        <w:pStyle w:val="5"/>
        <w:ind w:left="0"/>
        <w:jc w:val="both"/>
        <w:rPr>
          <w:b w:val="0"/>
          <w:bCs w:val="0"/>
        </w:rPr>
      </w:pPr>
      <w:r w:rsidRPr="00685D27">
        <w:rPr>
          <w:b w:val="0"/>
          <w:bCs w:val="0"/>
        </w:rPr>
        <w:t xml:space="preserve">7 200,00 рублей. </w:t>
      </w:r>
    </w:p>
    <w:p w14:paraId="3E29AD51" w14:textId="77777777" w:rsidR="0058191C" w:rsidRDefault="00685D27" w:rsidP="005407A4">
      <w:pPr>
        <w:pStyle w:val="5"/>
        <w:ind w:left="0"/>
        <w:jc w:val="both"/>
        <w:rPr>
          <w:b w:val="0"/>
          <w:bCs w:val="0"/>
        </w:rPr>
      </w:pPr>
      <w:r w:rsidRPr="0058191C">
        <w:t>Задание 3.</w:t>
      </w:r>
      <w:r w:rsidRPr="00685D27">
        <w:rPr>
          <w:b w:val="0"/>
          <w:bCs w:val="0"/>
        </w:rPr>
        <w:t xml:space="preserve"> Предприятие по итогам работы за год получило балансовую прибыль 850 тыс. р. Налогооблагаемая база по налогу на прибыль также составила 850 тыс. р. Предприятие уплатило налог на прибыль по ставке 20 % и проценты банку за кредит в сумме 36 тыс. р. (кредит был взят на приобретение основных средств). Вся чистая прибыль была направлена на выплату дивидендов: </w:t>
      </w:r>
    </w:p>
    <w:p w14:paraId="4FCA493C" w14:textId="77777777" w:rsidR="0058191C" w:rsidRDefault="00685D27" w:rsidP="005407A4">
      <w:pPr>
        <w:pStyle w:val="5"/>
        <w:ind w:left="0"/>
        <w:jc w:val="both"/>
        <w:rPr>
          <w:b w:val="0"/>
          <w:bCs w:val="0"/>
        </w:rPr>
      </w:pPr>
      <w:r w:rsidRPr="00685D27">
        <w:rPr>
          <w:b w:val="0"/>
          <w:bCs w:val="0"/>
        </w:rPr>
        <w:t xml:space="preserve">а) по обыкновенным акциям (номинальная стоимость акций 20 тыс. руб., число акционеров 25); </w:t>
      </w:r>
    </w:p>
    <w:p w14:paraId="25632321" w14:textId="77777777" w:rsidR="0058191C" w:rsidRDefault="00685D27" w:rsidP="005407A4">
      <w:pPr>
        <w:pStyle w:val="5"/>
        <w:ind w:left="0"/>
        <w:jc w:val="both"/>
        <w:rPr>
          <w:b w:val="0"/>
          <w:bCs w:val="0"/>
        </w:rPr>
      </w:pPr>
      <w:r w:rsidRPr="00685D27">
        <w:rPr>
          <w:b w:val="0"/>
          <w:bCs w:val="0"/>
        </w:rPr>
        <w:t xml:space="preserve">б) по привилегированным акциям (сумма выплаты фиксированная и составляет 110 тыс. руб., номинальная стоимость акции 10 тыс. руб.). </w:t>
      </w:r>
    </w:p>
    <w:p w14:paraId="72C75AFB" w14:textId="1E686122" w:rsidR="00685D27" w:rsidRPr="00685D27" w:rsidRDefault="00685D27" w:rsidP="005407A4">
      <w:pPr>
        <w:pStyle w:val="5"/>
        <w:ind w:left="0"/>
        <w:jc w:val="both"/>
        <w:rPr>
          <w:b w:val="0"/>
          <w:bCs w:val="0"/>
        </w:rPr>
      </w:pPr>
      <w:r w:rsidRPr="00685D27">
        <w:rPr>
          <w:b w:val="0"/>
          <w:bCs w:val="0"/>
        </w:rPr>
        <w:t>Сделать соответствующие бухгалтерские проводк</w:t>
      </w:r>
      <w:r>
        <w:rPr>
          <w:b w:val="0"/>
          <w:bCs w:val="0"/>
        </w:rPr>
        <w:t>и</w:t>
      </w:r>
    </w:p>
    <w:p w14:paraId="7E94E43D" w14:textId="30D2B134" w:rsidR="00471BD8" w:rsidRDefault="00685D27" w:rsidP="005407A4">
      <w:pPr>
        <w:pStyle w:val="5"/>
        <w:ind w:left="0"/>
        <w:jc w:val="both"/>
      </w:pPr>
      <w:r w:rsidRPr="00701795">
        <w:t>Критерии</w:t>
      </w:r>
      <w:r w:rsidRPr="00701795">
        <w:rPr>
          <w:spacing w:val="-5"/>
        </w:rPr>
        <w:t xml:space="preserve"> </w:t>
      </w:r>
      <w:r w:rsidRPr="00701795">
        <w:t>оценивания:</w:t>
      </w:r>
    </w:p>
    <w:p w14:paraId="5C28E460" w14:textId="77777777" w:rsidR="00E74AB6" w:rsidRPr="00A5432A" w:rsidRDefault="00E74AB6" w:rsidP="00E74AB6">
      <w:pPr>
        <w:pStyle w:val="5"/>
        <w:ind w:left="0" w:firstLine="709"/>
        <w:jc w:val="both"/>
        <w:rPr>
          <w:b w:val="0"/>
          <w:bCs w:val="0"/>
        </w:rPr>
      </w:pPr>
      <w:r w:rsidRPr="00A5432A">
        <w:rPr>
          <w:b w:val="0"/>
          <w:bCs w:val="0"/>
        </w:rPr>
        <w:t xml:space="preserve">«отлично» </w:t>
      </w:r>
      <w:bookmarkStart w:id="3" w:name="_Hlk161936198"/>
      <w:r w:rsidRPr="00A5432A">
        <w:rPr>
          <w:b w:val="0"/>
          <w:bCs w:val="0"/>
        </w:rPr>
        <w:t xml:space="preserve">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27CE0FBE" w14:textId="77777777" w:rsidR="00E74AB6" w:rsidRPr="00A5432A" w:rsidRDefault="00E74AB6" w:rsidP="00E74AB6">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273EAFD6" w14:textId="77777777" w:rsidR="00E74AB6" w:rsidRPr="00A5432A" w:rsidRDefault="00E74AB6" w:rsidP="00E74AB6">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2AEC66FB" w14:textId="77777777" w:rsidR="00E74AB6" w:rsidRDefault="00E74AB6" w:rsidP="00E74AB6">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bookmarkEnd w:id="3"/>
    <w:p w14:paraId="4A37748A" w14:textId="77777777" w:rsidR="00E74AB6" w:rsidRDefault="00E74AB6" w:rsidP="00E74AB6">
      <w:pPr>
        <w:pStyle w:val="5"/>
        <w:ind w:left="0" w:firstLine="709"/>
        <w:jc w:val="both"/>
        <w:rPr>
          <w:b w:val="0"/>
          <w:bCs w:val="0"/>
        </w:rPr>
      </w:pPr>
      <w:r w:rsidRPr="00A66B66">
        <w:rPr>
          <w:b w:val="0"/>
          <w:bCs w:val="0"/>
        </w:rPr>
        <w:lastRenderedPageBreak/>
        <w:t xml:space="preserve">Критерии оценки практической работы </w:t>
      </w:r>
    </w:p>
    <w:tbl>
      <w:tblPr>
        <w:tblStyle w:val="a7"/>
        <w:tblW w:w="0" w:type="auto"/>
        <w:tblLook w:val="04A0" w:firstRow="1" w:lastRow="0" w:firstColumn="1" w:lastColumn="0" w:noHBand="0" w:noVBand="1"/>
      </w:tblPr>
      <w:tblGrid>
        <w:gridCol w:w="4933"/>
        <w:gridCol w:w="4934"/>
      </w:tblGrid>
      <w:tr w:rsidR="00E74AB6" w14:paraId="3F8C981C" w14:textId="77777777" w:rsidTr="00757D01">
        <w:tc>
          <w:tcPr>
            <w:tcW w:w="4933" w:type="dxa"/>
          </w:tcPr>
          <w:p w14:paraId="4C7EA54E" w14:textId="77777777" w:rsidR="00E74AB6" w:rsidRDefault="00E74AB6" w:rsidP="00757D01">
            <w:pPr>
              <w:pStyle w:val="5"/>
              <w:ind w:left="0"/>
              <w:jc w:val="both"/>
              <w:rPr>
                <w:b w:val="0"/>
                <w:bCs w:val="0"/>
              </w:rPr>
            </w:pPr>
            <w:r w:rsidRPr="008E2DB5">
              <w:rPr>
                <w:b w:val="0"/>
                <w:bCs w:val="0"/>
              </w:rPr>
              <w:t xml:space="preserve">Задания </w:t>
            </w:r>
          </w:p>
        </w:tc>
        <w:tc>
          <w:tcPr>
            <w:tcW w:w="4934" w:type="dxa"/>
          </w:tcPr>
          <w:p w14:paraId="31986CA4" w14:textId="77777777" w:rsidR="00E74AB6" w:rsidRDefault="00E74AB6" w:rsidP="00757D01">
            <w:pPr>
              <w:pStyle w:val="5"/>
              <w:ind w:left="0"/>
              <w:jc w:val="both"/>
              <w:rPr>
                <w:b w:val="0"/>
                <w:bCs w:val="0"/>
              </w:rPr>
            </w:pPr>
            <w:r w:rsidRPr="008E2DB5">
              <w:rPr>
                <w:b w:val="0"/>
                <w:bCs w:val="0"/>
              </w:rPr>
              <w:t>Баллы</w:t>
            </w:r>
          </w:p>
        </w:tc>
      </w:tr>
      <w:tr w:rsidR="00E74AB6" w14:paraId="259CC3DA" w14:textId="77777777" w:rsidTr="00757D01">
        <w:tc>
          <w:tcPr>
            <w:tcW w:w="4933" w:type="dxa"/>
          </w:tcPr>
          <w:p w14:paraId="0FB43D6C" w14:textId="77777777" w:rsidR="00E74AB6" w:rsidRDefault="00E74AB6" w:rsidP="00757D01">
            <w:pPr>
              <w:pStyle w:val="5"/>
              <w:ind w:left="0"/>
              <w:jc w:val="both"/>
              <w:rPr>
                <w:b w:val="0"/>
                <w:bCs w:val="0"/>
              </w:rPr>
            </w:pPr>
            <w:r w:rsidRPr="008E2DB5">
              <w:rPr>
                <w:b w:val="0"/>
                <w:bCs w:val="0"/>
              </w:rPr>
              <w:t xml:space="preserve">Задание 1 </w:t>
            </w:r>
          </w:p>
        </w:tc>
        <w:tc>
          <w:tcPr>
            <w:tcW w:w="4934" w:type="dxa"/>
          </w:tcPr>
          <w:p w14:paraId="10A50425" w14:textId="77777777" w:rsidR="00E74AB6" w:rsidRDefault="00E74AB6" w:rsidP="00757D01">
            <w:pPr>
              <w:pStyle w:val="5"/>
              <w:ind w:left="0"/>
              <w:jc w:val="both"/>
              <w:rPr>
                <w:b w:val="0"/>
                <w:bCs w:val="0"/>
              </w:rPr>
            </w:pPr>
            <w:r>
              <w:rPr>
                <w:b w:val="0"/>
                <w:bCs w:val="0"/>
              </w:rPr>
              <w:t>10</w:t>
            </w:r>
          </w:p>
        </w:tc>
      </w:tr>
      <w:tr w:rsidR="00E74AB6" w14:paraId="63142003" w14:textId="77777777" w:rsidTr="00757D01">
        <w:tc>
          <w:tcPr>
            <w:tcW w:w="4933" w:type="dxa"/>
          </w:tcPr>
          <w:p w14:paraId="0A1255D2" w14:textId="77777777" w:rsidR="00E74AB6" w:rsidRDefault="00E74AB6" w:rsidP="00757D01">
            <w:pPr>
              <w:pStyle w:val="5"/>
              <w:ind w:left="0"/>
              <w:jc w:val="both"/>
              <w:rPr>
                <w:b w:val="0"/>
                <w:bCs w:val="0"/>
              </w:rPr>
            </w:pPr>
            <w:r w:rsidRPr="008E2DB5">
              <w:rPr>
                <w:b w:val="0"/>
                <w:bCs w:val="0"/>
              </w:rPr>
              <w:t xml:space="preserve">Задание 2 </w:t>
            </w:r>
          </w:p>
        </w:tc>
        <w:tc>
          <w:tcPr>
            <w:tcW w:w="4934" w:type="dxa"/>
          </w:tcPr>
          <w:p w14:paraId="7C7301AC" w14:textId="77777777" w:rsidR="00E74AB6" w:rsidRDefault="00E74AB6" w:rsidP="00757D01">
            <w:pPr>
              <w:pStyle w:val="5"/>
              <w:ind w:left="0"/>
              <w:jc w:val="both"/>
              <w:rPr>
                <w:b w:val="0"/>
                <w:bCs w:val="0"/>
              </w:rPr>
            </w:pPr>
            <w:r>
              <w:rPr>
                <w:b w:val="0"/>
                <w:bCs w:val="0"/>
              </w:rPr>
              <w:t>10</w:t>
            </w:r>
          </w:p>
        </w:tc>
      </w:tr>
      <w:tr w:rsidR="00E74AB6" w14:paraId="6674E7E2" w14:textId="77777777" w:rsidTr="00757D01">
        <w:tc>
          <w:tcPr>
            <w:tcW w:w="4933" w:type="dxa"/>
          </w:tcPr>
          <w:p w14:paraId="161D0F19" w14:textId="77777777" w:rsidR="00E74AB6" w:rsidRPr="008E2DB5" w:rsidRDefault="00E74AB6" w:rsidP="00757D01">
            <w:pPr>
              <w:pStyle w:val="5"/>
              <w:ind w:left="0"/>
              <w:jc w:val="both"/>
              <w:rPr>
                <w:b w:val="0"/>
                <w:bCs w:val="0"/>
              </w:rPr>
            </w:pPr>
            <w:r w:rsidRPr="008E2DB5">
              <w:rPr>
                <w:b w:val="0"/>
                <w:bCs w:val="0"/>
              </w:rPr>
              <w:t xml:space="preserve">Задание 3 </w:t>
            </w:r>
          </w:p>
        </w:tc>
        <w:tc>
          <w:tcPr>
            <w:tcW w:w="4934" w:type="dxa"/>
          </w:tcPr>
          <w:p w14:paraId="73D8FD28" w14:textId="77777777" w:rsidR="00E74AB6" w:rsidRDefault="00E74AB6" w:rsidP="00757D01">
            <w:pPr>
              <w:pStyle w:val="5"/>
              <w:ind w:left="0"/>
              <w:jc w:val="both"/>
              <w:rPr>
                <w:b w:val="0"/>
                <w:bCs w:val="0"/>
              </w:rPr>
            </w:pPr>
            <w:r>
              <w:rPr>
                <w:b w:val="0"/>
                <w:bCs w:val="0"/>
              </w:rPr>
              <w:t>10</w:t>
            </w:r>
          </w:p>
        </w:tc>
      </w:tr>
    </w:tbl>
    <w:p w14:paraId="5510221F" w14:textId="0CE7817A" w:rsidR="00E74AB6" w:rsidRPr="00A66B66" w:rsidRDefault="00E74AB6" w:rsidP="00E74AB6">
      <w:pPr>
        <w:pStyle w:val="5"/>
        <w:ind w:left="0" w:firstLine="709"/>
        <w:jc w:val="both"/>
        <w:rPr>
          <w:b w:val="0"/>
          <w:bCs w:val="0"/>
        </w:rPr>
      </w:pPr>
      <w:r w:rsidRPr="00A66B66">
        <w:rPr>
          <w:b w:val="0"/>
          <w:bCs w:val="0"/>
        </w:rPr>
        <w:t xml:space="preserve">Максимальный балл за работу - </w:t>
      </w:r>
      <w:r>
        <w:rPr>
          <w:b w:val="0"/>
          <w:bCs w:val="0"/>
        </w:rPr>
        <w:t>30</w:t>
      </w:r>
      <w:r w:rsidRPr="00A66B66">
        <w:rPr>
          <w:b w:val="0"/>
          <w:bCs w:val="0"/>
        </w:rPr>
        <w:t xml:space="preserve"> балло</w:t>
      </w:r>
      <w:r>
        <w:rPr>
          <w:b w:val="0"/>
          <w:bCs w:val="0"/>
        </w:rPr>
        <w:t>в</w:t>
      </w:r>
    </w:p>
    <w:p w14:paraId="66F9EB62" w14:textId="77777777" w:rsidR="00E74AB6" w:rsidRPr="004B11C9" w:rsidRDefault="00E74AB6" w:rsidP="00E74AB6">
      <w:pPr>
        <w:pStyle w:val="5"/>
        <w:tabs>
          <w:tab w:val="left" w:pos="993"/>
        </w:tabs>
        <w:ind w:left="0"/>
        <w:jc w:val="both"/>
        <w:rPr>
          <w:b w:val="0"/>
          <w:bCs w:val="0"/>
        </w:rPr>
      </w:pPr>
      <w:r w:rsidRPr="004B11C9">
        <w:rPr>
          <w:b w:val="0"/>
          <w:bCs w:val="0"/>
        </w:rPr>
        <w:t>Шкала перевода баллов в отметки</w:t>
      </w:r>
    </w:p>
    <w:p w14:paraId="1CC7EC90" w14:textId="1847D702" w:rsidR="00E74AB6" w:rsidRPr="004B11C9" w:rsidRDefault="00E74AB6" w:rsidP="00E74AB6">
      <w:pPr>
        <w:pStyle w:val="5"/>
        <w:tabs>
          <w:tab w:val="left" w:pos="993"/>
        </w:tabs>
        <w:ind w:left="0" w:firstLine="709"/>
        <w:jc w:val="both"/>
        <w:rPr>
          <w:b w:val="0"/>
          <w:bCs w:val="0"/>
        </w:rPr>
      </w:pPr>
      <w:r w:rsidRPr="004B11C9">
        <w:rPr>
          <w:b w:val="0"/>
          <w:bCs w:val="0"/>
        </w:rPr>
        <w:t xml:space="preserve">«5» (отлично) </w:t>
      </w:r>
      <w:r>
        <w:rPr>
          <w:b w:val="0"/>
          <w:bCs w:val="0"/>
        </w:rPr>
        <w:t>30</w:t>
      </w:r>
      <w:r w:rsidRPr="004B11C9">
        <w:rPr>
          <w:b w:val="0"/>
          <w:bCs w:val="0"/>
        </w:rPr>
        <w:t xml:space="preserve"> - </w:t>
      </w:r>
      <w:r>
        <w:rPr>
          <w:b w:val="0"/>
          <w:bCs w:val="0"/>
        </w:rPr>
        <w:t>20</w:t>
      </w:r>
    </w:p>
    <w:p w14:paraId="3CCB219C" w14:textId="39184F41" w:rsidR="00E74AB6" w:rsidRPr="004B11C9" w:rsidRDefault="00E74AB6" w:rsidP="00E74AB6">
      <w:pPr>
        <w:pStyle w:val="5"/>
        <w:tabs>
          <w:tab w:val="left" w:pos="993"/>
        </w:tabs>
        <w:ind w:left="0" w:firstLine="709"/>
        <w:jc w:val="both"/>
        <w:rPr>
          <w:b w:val="0"/>
          <w:bCs w:val="0"/>
        </w:rPr>
      </w:pPr>
      <w:r w:rsidRPr="004B11C9">
        <w:rPr>
          <w:b w:val="0"/>
          <w:bCs w:val="0"/>
        </w:rPr>
        <w:t xml:space="preserve">«4» (хорошо) </w:t>
      </w:r>
      <w:r>
        <w:rPr>
          <w:b w:val="0"/>
          <w:bCs w:val="0"/>
        </w:rPr>
        <w:t>19</w:t>
      </w:r>
      <w:r w:rsidRPr="004B11C9">
        <w:rPr>
          <w:b w:val="0"/>
          <w:bCs w:val="0"/>
        </w:rPr>
        <w:t xml:space="preserve"> - </w:t>
      </w:r>
      <w:r>
        <w:rPr>
          <w:b w:val="0"/>
          <w:bCs w:val="0"/>
        </w:rPr>
        <w:t>10</w:t>
      </w:r>
    </w:p>
    <w:p w14:paraId="57D53A95" w14:textId="40CE5267" w:rsidR="00E74AB6" w:rsidRPr="004B11C9" w:rsidRDefault="00E74AB6" w:rsidP="00E74AB6">
      <w:pPr>
        <w:pStyle w:val="5"/>
        <w:tabs>
          <w:tab w:val="left" w:pos="993"/>
        </w:tabs>
        <w:ind w:left="0" w:firstLine="709"/>
        <w:jc w:val="both"/>
        <w:rPr>
          <w:b w:val="0"/>
          <w:bCs w:val="0"/>
        </w:rPr>
      </w:pPr>
      <w:r w:rsidRPr="004B11C9">
        <w:rPr>
          <w:b w:val="0"/>
          <w:bCs w:val="0"/>
        </w:rPr>
        <w:t xml:space="preserve">«3» (удовлетворительно) </w:t>
      </w:r>
      <w:r>
        <w:rPr>
          <w:b w:val="0"/>
          <w:bCs w:val="0"/>
        </w:rPr>
        <w:t>10</w:t>
      </w:r>
    </w:p>
    <w:p w14:paraId="2A3548F6" w14:textId="77777777" w:rsidR="00E74AB6" w:rsidRPr="00701795" w:rsidRDefault="00E74AB6" w:rsidP="00E74AB6">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10</w:t>
      </w:r>
    </w:p>
    <w:p w14:paraId="1D45133B" w14:textId="77777777" w:rsidR="00E74AB6" w:rsidRPr="00411F67" w:rsidRDefault="00E74AB6" w:rsidP="005407A4">
      <w:pPr>
        <w:pStyle w:val="5"/>
        <w:ind w:left="0"/>
        <w:jc w:val="both"/>
      </w:pPr>
    </w:p>
    <w:p w14:paraId="0632A192" w14:textId="77777777" w:rsidR="003F5E41" w:rsidRPr="00411F67" w:rsidRDefault="003F5E41" w:rsidP="00B221A5">
      <w:pPr>
        <w:pStyle w:val="a4"/>
        <w:numPr>
          <w:ilvl w:val="1"/>
          <w:numId w:val="1"/>
        </w:numPr>
        <w:ind w:left="0" w:firstLine="709"/>
        <w:jc w:val="both"/>
        <w:rPr>
          <w:b/>
          <w:bCs/>
        </w:rPr>
      </w:pPr>
      <w:r w:rsidRPr="00411F67">
        <w:rPr>
          <w:b/>
          <w:bCs/>
        </w:rPr>
        <w:t xml:space="preserve">Перечень вопросов и заданий для промежуточной аттестации </w:t>
      </w:r>
    </w:p>
    <w:p w14:paraId="5F6D0D9E" w14:textId="6F14BBDD" w:rsidR="003F5E41" w:rsidRPr="00411F67" w:rsidRDefault="003F5E41" w:rsidP="00A47D7B">
      <w:pPr>
        <w:pStyle w:val="5"/>
        <w:ind w:left="0" w:firstLine="709"/>
        <w:jc w:val="both"/>
        <w:rPr>
          <w:spacing w:val="-57"/>
        </w:rPr>
      </w:pPr>
      <w:r w:rsidRPr="00411F67">
        <w:t>Форма:</w:t>
      </w:r>
      <w:r w:rsidRPr="00411F67">
        <w:rPr>
          <w:spacing w:val="1"/>
        </w:rPr>
        <w:t xml:space="preserve"> </w:t>
      </w:r>
      <w:r w:rsidR="00A47D7B" w:rsidRPr="00411F67">
        <w:rPr>
          <w:spacing w:val="1"/>
        </w:rPr>
        <w:t xml:space="preserve">экзамен (устно, в билете 1 вопрос теоретический, </w:t>
      </w:r>
      <w:r w:rsidR="00037C41">
        <w:rPr>
          <w:spacing w:val="1"/>
        </w:rPr>
        <w:t>2</w:t>
      </w:r>
      <w:r w:rsidR="00A47D7B" w:rsidRPr="00411F67">
        <w:rPr>
          <w:spacing w:val="1"/>
        </w:rPr>
        <w:t xml:space="preserve"> практическ</w:t>
      </w:r>
      <w:r w:rsidR="00037C41">
        <w:rPr>
          <w:spacing w:val="1"/>
        </w:rPr>
        <w:t>их</w:t>
      </w:r>
      <w:r w:rsidR="00A47D7B" w:rsidRPr="00411F67">
        <w:rPr>
          <w:spacing w:val="1"/>
        </w:rPr>
        <w:t xml:space="preserve"> задани</w:t>
      </w:r>
      <w:r w:rsidR="00037C41">
        <w:rPr>
          <w:spacing w:val="1"/>
        </w:rPr>
        <w:t>я</w:t>
      </w:r>
      <w:r w:rsidR="00A47D7B" w:rsidRPr="00411F67">
        <w:rPr>
          <w:spacing w:val="1"/>
        </w:rPr>
        <w:t>)</w:t>
      </w:r>
    </w:p>
    <w:p w14:paraId="75B04D59" w14:textId="77777777" w:rsidR="003F5E41" w:rsidRDefault="003F5E41" w:rsidP="00A47D7B">
      <w:pPr>
        <w:pStyle w:val="5"/>
        <w:ind w:left="0" w:firstLine="709"/>
        <w:jc w:val="both"/>
        <w:rPr>
          <w:spacing w:val="-2"/>
        </w:rPr>
      </w:pPr>
      <w:r w:rsidRPr="00411F67">
        <w:t>Список</w:t>
      </w:r>
      <w:r w:rsidRPr="00411F67">
        <w:rPr>
          <w:spacing w:val="-2"/>
        </w:rPr>
        <w:t xml:space="preserve"> </w:t>
      </w:r>
      <w:r w:rsidRPr="00411F67">
        <w:t>вопросов</w:t>
      </w:r>
      <w:r w:rsidRPr="00411F67">
        <w:rPr>
          <w:spacing w:val="-2"/>
        </w:rPr>
        <w:t xml:space="preserve"> </w:t>
      </w:r>
      <w:r w:rsidRPr="00411F67">
        <w:t>к экзамену:</w:t>
      </w:r>
      <w:r w:rsidRPr="00411F67">
        <w:rPr>
          <w:spacing w:val="-2"/>
        </w:rPr>
        <w:t xml:space="preserve"> </w:t>
      </w:r>
    </w:p>
    <w:p w14:paraId="48D15658" w14:textId="4E1B74AC" w:rsidR="00411F67" w:rsidRPr="00411F67" w:rsidRDefault="00411F67" w:rsidP="00411F67">
      <w:pPr>
        <w:pStyle w:val="5"/>
        <w:ind w:left="0" w:firstLine="709"/>
        <w:jc w:val="both"/>
        <w:rPr>
          <w:b w:val="0"/>
          <w:bCs w:val="0"/>
        </w:rPr>
      </w:pPr>
      <w:r w:rsidRPr="00411F67">
        <w:rPr>
          <w:b w:val="0"/>
          <w:bCs w:val="0"/>
        </w:rPr>
        <w:t>1. Дайте определение инвентаризации. Когда возникла инвентаризация как метод бухгалтерского учета</w:t>
      </w:r>
    </w:p>
    <w:p w14:paraId="21EA4111" w14:textId="77777777" w:rsidR="00411F67" w:rsidRPr="00411F67" w:rsidRDefault="00411F67" w:rsidP="00411F67">
      <w:pPr>
        <w:pStyle w:val="5"/>
        <w:ind w:left="0" w:firstLine="709"/>
        <w:jc w:val="both"/>
        <w:rPr>
          <w:b w:val="0"/>
          <w:bCs w:val="0"/>
        </w:rPr>
      </w:pPr>
      <w:r w:rsidRPr="00411F67">
        <w:rPr>
          <w:b w:val="0"/>
          <w:bCs w:val="0"/>
        </w:rPr>
        <w:t>2. Перечислите основные цели инвентаризации.</w:t>
      </w:r>
    </w:p>
    <w:p w14:paraId="32CEED83" w14:textId="77777777" w:rsidR="00411F67" w:rsidRPr="00411F67" w:rsidRDefault="00411F67" w:rsidP="00411F67">
      <w:pPr>
        <w:pStyle w:val="5"/>
        <w:ind w:left="0" w:firstLine="709"/>
        <w:jc w:val="both"/>
        <w:rPr>
          <w:b w:val="0"/>
          <w:bCs w:val="0"/>
        </w:rPr>
      </w:pPr>
      <w:r w:rsidRPr="00411F67">
        <w:rPr>
          <w:b w:val="0"/>
          <w:bCs w:val="0"/>
        </w:rPr>
        <w:t xml:space="preserve">3. Полная и ограниченная материальная ответственность </w:t>
      </w:r>
    </w:p>
    <w:p w14:paraId="477A873E" w14:textId="77777777" w:rsidR="00411F67" w:rsidRPr="00411F67" w:rsidRDefault="00411F67" w:rsidP="00411F67">
      <w:pPr>
        <w:pStyle w:val="5"/>
        <w:ind w:left="0" w:firstLine="709"/>
        <w:jc w:val="both"/>
        <w:rPr>
          <w:b w:val="0"/>
          <w:bCs w:val="0"/>
        </w:rPr>
      </w:pPr>
      <w:r w:rsidRPr="00411F67">
        <w:rPr>
          <w:b w:val="0"/>
          <w:bCs w:val="0"/>
        </w:rPr>
        <w:t>4. Назовите виды инвентаризаций. Дайте определение каждому виду инвентаризации.</w:t>
      </w:r>
    </w:p>
    <w:p w14:paraId="42A32865" w14:textId="77777777" w:rsidR="00411F67" w:rsidRPr="00411F67" w:rsidRDefault="00411F67" w:rsidP="00411F67">
      <w:pPr>
        <w:pStyle w:val="5"/>
        <w:ind w:left="0" w:firstLine="709"/>
        <w:jc w:val="both"/>
        <w:rPr>
          <w:b w:val="0"/>
          <w:bCs w:val="0"/>
        </w:rPr>
      </w:pPr>
      <w:r w:rsidRPr="00411F67">
        <w:rPr>
          <w:b w:val="0"/>
          <w:bCs w:val="0"/>
        </w:rPr>
        <w:t>5. Перечислите основные этапы проведения инвентаризации.</w:t>
      </w:r>
    </w:p>
    <w:p w14:paraId="39BAEE10" w14:textId="0E57BC89" w:rsidR="00411F67" w:rsidRPr="00411F67" w:rsidRDefault="00411F67" w:rsidP="00411F67">
      <w:pPr>
        <w:pStyle w:val="5"/>
        <w:ind w:left="0" w:firstLine="709"/>
        <w:jc w:val="both"/>
        <w:rPr>
          <w:b w:val="0"/>
          <w:bCs w:val="0"/>
        </w:rPr>
      </w:pPr>
      <w:r w:rsidRPr="00411F67">
        <w:rPr>
          <w:b w:val="0"/>
          <w:bCs w:val="0"/>
        </w:rPr>
        <w:t>6. Какие формы первичной учетной документации предназначены для отражения результатов инвентаризации основных средств</w:t>
      </w:r>
    </w:p>
    <w:p w14:paraId="194E274F" w14:textId="56E88346" w:rsidR="00411F67" w:rsidRPr="00411F67" w:rsidRDefault="00411F67" w:rsidP="00411F67">
      <w:pPr>
        <w:pStyle w:val="5"/>
        <w:ind w:left="0" w:firstLine="709"/>
        <w:jc w:val="both"/>
        <w:rPr>
          <w:b w:val="0"/>
          <w:bCs w:val="0"/>
        </w:rPr>
      </w:pPr>
      <w:r w:rsidRPr="00411F67">
        <w:rPr>
          <w:b w:val="0"/>
          <w:bCs w:val="0"/>
        </w:rPr>
        <w:t>7. Какие формы первичной учетной документации предназначены для отражения результатов инвентаризации товарно-материальных ценностей</w:t>
      </w:r>
    </w:p>
    <w:p w14:paraId="450569F7" w14:textId="3100F46A" w:rsidR="00411F67" w:rsidRPr="00411F67" w:rsidRDefault="00411F67" w:rsidP="00411F67">
      <w:pPr>
        <w:pStyle w:val="5"/>
        <w:ind w:left="0" w:firstLine="709"/>
        <w:jc w:val="both"/>
        <w:rPr>
          <w:b w:val="0"/>
          <w:bCs w:val="0"/>
        </w:rPr>
      </w:pPr>
      <w:r w:rsidRPr="00411F67">
        <w:rPr>
          <w:b w:val="0"/>
          <w:bCs w:val="0"/>
        </w:rPr>
        <w:t>8. Основные нормативные документы, регламентирующие порядок проведения бухгалтерской и налоговой инвентаризации</w:t>
      </w:r>
    </w:p>
    <w:p w14:paraId="7BBEF12F" w14:textId="77777777" w:rsidR="00411F67" w:rsidRPr="00411F67" w:rsidRDefault="00411F67" w:rsidP="00411F67">
      <w:pPr>
        <w:pStyle w:val="5"/>
        <w:ind w:left="0" w:firstLine="709"/>
        <w:jc w:val="both"/>
        <w:rPr>
          <w:b w:val="0"/>
          <w:bCs w:val="0"/>
        </w:rPr>
      </w:pPr>
      <w:r w:rsidRPr="00411F67">
        <w:rPr>
          <w:b w:val="0"/>
          <w:bCs w:val="0"/>
        </w:rPr>
        <w:t>9. Виды инвентаризаций (типологическая группировка по различным признакам)</w:t>
      </w:r>
    </w:p>
    <w:p w14:paraId="67378AB6" w14:textId="77777777" w:rsidR="00411F67" w:rsidRPr="00411F67" w:rsidRDefault="00411F67" w:rsidP="00411F67">
      <w:pPr>
        <w:pStyle w:val="5"/>
        <w:ind w:left="0" w:firstLine="709"/>
        <w:jc w:val="both"/>
        <w:rPr>
          <w:b w:val="0"/>
          <w:bCs w:val="0"/>
        </w:rPr>
      </w:pPr>
      <w:r w:rsidRPr="00411F67">
        <w:rPr>
          <w:b w:val="0"/>
          <w:bCs w:val="0"/>
        </w:rPr>
        <w:t>10. Периодичность инвентаризационных проверок</w:t>
      </w:r>
    </w:p>
    <w:p w14:paraId="58D16505" w14:textId="77777777" w:rsidR="00411F67" w:rsidRPr="00411F67" w:rsidRDefault="00411F67" w:rsidP="00411F67">
      <w:pPr>
        <w:pStyle w:val="5"/>
        <w:ind w:left="0" w:firstLine="709"/>
        <w:jc w:val="both"/>
        <w:rPr>
          <w:b w:val="0"/>
          <w:bCs w:val="0"/>
        </w:rPr>
      </w:pPr>
      <w:r w:rsidRPr="00411F67">
        <w:rPr>
          <w:b w:val="0"/>
          <w:bCs w:val="0"/>
        </w:rPr>
        <w:t>11. Объекты инвентаризации</w:t>
      </w:r>
    </w:p>
    <w:p w14:paraId="741D6926" w14:textId="77777777" w:rsidR="00411F67" w:rsidRPr="00411F67" w:rsidRDefault="00411F67" w:rsidP="00411F67">
      <w:pPr>
        <w:pStyle w:val="5"/>
        <w:ind w:left="0" w:firstLine="709"/>
        <w:jc w:val="both"/>
        <w:rPr>
          <w:b w:val="0"/>
          <w:bCs w:val="0"/>
        </w:rPr>
      </w:pPr>
      <w:r w:rsidRPr="00411F67">
        <w:rPr>
          <w:b w:val="0"/>
          <w:bCs w:val="0"/>
        </w:rPr>
        <w:t>12. Состав инвентаризационные комиссий</w:t>
      </w:r>
    </w:p>
    <w:p w14:paraId="6E3C8C5A" w14:textId="0CAD5423" w:rsidR="00411F67" w:rsidRPr="00411F67" w:rsidRDefault="00411F67" w:rsidP="00411F67">
      <w:pPr>
        <w:pStyle w:val="5"/>
        <w:ind w:left="0" w:firstLine="709"/>
        <w:jc w:val="both"/>
        <w:rPr>
          <w:b w:val="0"/>
          <w:bCs w:val="0"/>
        </w:rPr>
      </w:pPr>
      <w:r w:rsidRPr="00411F67">
        <w:rPr>
          <w:b w:val="0"/>
          <w:bCs w:val="0"/>
        </w:rPr>
        <w:t>13. Перечислите бухгалтерские проводки по оприходованию неучтенных основных средств, нематериальных активов.</w:t>
      </w:r>
    </w:p>
    <w:p w14:paraId="23E15348" w14:textId="77777777" w:rsidR="00411F67" w:rsidRPr="00411F67" w:rsidRDefault="00411F67" w:rsidP="00411F67">
      <w:pPr>
        <w:pStyle w:val="5"/>
        <w:ind w:left="0" w:firstLine="709"/>
        <w:jc w:val="both"/>
        <w:rPr>
          <w:b w:val="0"/>
          <w:bCs w:val="0"/>
        </w:rPr>
      </w:pPr>
      <w:r w:rsidRPr="00411F67">
        <w:rPr>
          <w:b w:val="0"/>
          <w:bCs w:val="0"/>
        </w:rPr>
        <w:t>14. Проводится ли инвентаризация арендованных основных средств</w:t>
      </w:r>
    </w:p>
    <w:p w14:paraId="1644AAEE" w14:textId="77777777" w:rsidR="00411F67" w:rsidRPr="00411F67" w:rsidRDefault="00411F67" w:rsidP="00411F67">
      <w:pPr>
        <w:pStyle w:val="5"/>
        <w:ind w:left="0" w:firstLine="709"/>
        <w:jc w:val="both"/>
        <w:rPr>
          <w:b w:val="0"/>
          <w:bCs w:val="0"/>
        </w:rPr>
      </w:pPr>
      <w:r w:rsidRPr="00411F67">
        <w:rPr>
          <w:b w:val="0"/>
          <w:bCs w:val="0"/>
        </w:rPr>
        <w:t>15. Особенности инвентаризации расчетов с подотчетными лицами</w:t>
      </w:r>
    </w:p>
    <w:p w14:paraId="635E21A8" w14:textId="77777777" w:rsidR="00411F67" w:rsidRPr="00411F67" w:rsidRDefault="00411F67" w:rsidP="00411F67">
      <w:pPr>
        <w:pStyle w:val="5"/>
        <w:ind w:left="0" w:firstLine="709"/>
        <w:jc w:val="both"/>
        <w:rPr>
          <w:b w:val="0"/>
          <w:bCs w:val="0"/>
        </w:rPr>
      </w:pPr>
      <w:r w:rsidRPr="00411F67">
        <w:rPr>
          <w:b w:val="0"/>
          <w:bCs w:val="0"/>
        </w:rPr>
        <w:t>16. В каких случаях обязательно проведение инвентаризации МПЗ</w:t>
      </w:r>
    </w:p>
    <w:p w14:paraId="2D3E28E3" w14:textId="77777777" w:rsidR="00411F67" w:rsidRPr="00411F67" w:rsidRDefault="00411F67" w:rsidP="00411F67">
      <w:pPr>
        <w:pStyle w:val="5"/>
        <w:ind w:left="0" w:firstLine="709"/>
        <w:jc w:val="both"/>
        <w:rPr>
          <w:b w:val="0"/>
          <w:bCs w:val="0"/>
        </w:rPr>
      </w:pPr>
      <w:r w:rsidRPr="00411F67">
        <w:rPr>
          <w:b w:val="0"/>
          <w:bCs w:val="0"/>
        </w:rPr>
        <w:t>17. Периодичность проведения инвентаризации материалов, готовой продукции, товаров</w:t>
      </w:r>
    </w:p>
    <w:p w14:paraId="44B353CC" w14:textId="77777777" w:rsidR="00411F67" w:rsidRPr="00411F67" w:rsidRDefault="00411F67" w:rsidP="00411F67">
      <w:pPr>
        <w:pStyle w:val="5"/>
        <w:ind w:left="0" w:firstLine="709"/>
        <w:jc w:val="both"/>
        <w:rPr>
          <w:b w:val="0"/>
          <w:bCs w:val="0"/>
        </w:rPr>
      </w:pPr>
      <w:r w:rsidRPr="00411F67">
        <w:rPr>
          <w:b w:val="0"/>
          <w:bCs w:val="0"/>
        </w:rPr>
        <w:t>18. Отражение в учете недостач</w:t>
      </w:r>
    </w:p>
    <w:p w14:paraId="2EA28FF4" w14:textId="77777777" w:rsidR="00411F67" w:rsidRPr="00411F67" w:rsidRDefault="00411F67" w:rsidP="00411F67">
      <w:pPr>
        <w:pStyle w:val="5"/>
        <w:ind w:left="0" w:firstLine="709"/>
        <w:jc w:val="both"/>
        <w:rPr>
          <w:b w:val="0"/>
          <w:bCs w:val="0"/>
        </w:rPr>
      </w:pPr>
      <w:r w:rsidRPr="00411F67">
        <w:rPr>
          <w:b w:val="0"/>
          <w:bCs w:val="0"/>
        </w:rPr>
        <w:t>19. Методы инвентаризации готовой продукции</w:t>
      </w:r>
    </w:p>
    <w:p w14:paraId="2D794B20" w14:textId="77777777" w:rsidR="00411F67" w:rsidRPr="00411F67" w:rsidRDefault="00411F67" w:rsidP="00411F67">
      <w:pPr>
        <w:pStyle w:val="5"/>
        <w:ind w:left="0" w:firstLine="709"/>
        <w:jc w:val="both"/>
        <w:rPr>
          <w:b w:val="0"/>
          <w:bCs w:val="0"/>
        </w:rPr>
      </w:pPr>
      <w:r w:rsidRPr="00411F67">
        <w:rPr>
          <w:b w:val="0"/>
          <w:bCs w:val="0"/>
        </w:rPr>
        <w:t>20. Отражение в учете излишков</w:t>
      </w:r>
    </w:p>
    <w:p w14:paraId="2143C90B" w14:textId="77777777" w:rsidR="00411F67" w:rsidRPr="00411F67" w:rsidRDefault="00411F67" w:rsidP="00411F67">
      <w:pPr>
        <w:pStyle w:val="5"/>
        <w:ind w:left="0" w:firstLine="709"/>
        <w:jc w:val="both"/>
        <w:rPr>
          <w:b w:val="0"/>
          <w:bCs w:val="0"/>
        </w:rPr>
      </w:pPr>
      <w:r w:rsidRPr="00411F67">
        <w:rPr>
          <w:b w:val="0"/>
          <w:bCs w:val="0"/>
        </w:rPr>
        <w:t>21. Каким образом происходит списание просроченной задолженности</w:t>
      </w:r>
    </w:p>
    <w:p w14:paraId="40846A3C" w14:textId="77777777" w:rsidR="00411F67" w:rsidRPr="00411F67" w:rsidRDefault="00411F67" w:rsidP="00411F67">
      <w:pPr>
        <w:pStyle w:val="5"/>
        <w:ind w:left="0" w:firstLine="709"/>
        <w:jc w:val="both"/>
        <w:rPr>
          <w:b w:val="0"/>
          <w:bCs w:val="0"/>
        </w:rPr>
      </w:pPr>
      <w:r w:rsidRPr="00411F67">
        <w:rPr>
          <w:b w:val="0"/>
          <w:bCs w:val="0"/>
        </w:rPr>
        <w:t xml:space="preserve">22. Ошибки при проведении инвентаризации и их последствия </w:t>
      </w:r>
    </w:p>
    <w:p w14:paraId="32EC6553" w14:textId="77777777" w:rsidR="00411F67" w:rsidRPr="00411F67" w:rsidRDefault="00411F67" w:rsidP="00411F67">
      <w:pPr>
        <w:pStyle w:val="5"/>
        <w:ind w:left="0" w:firstLine="709"/>
        <w:jc w:val="both"/>
        <w:rPr>
          <w:b w:val="0"/>
          <w:bCs w:val="0"/>
        </w:rPr>
      </w:pPr>
      <w:r w:rsidRPr="00411F67">
        <w:rPr>
          <w:b w:val="0"/>
          <w:bCs w:val="0"/>
        </w:rPr>
        <w:t>23. Инвентаризация резервов</w:t>
      </w:r>
    </w:p>
    <w:p w14:paraId="31F7FFB7" w14:textId="77777777" w:rsidR="00411F67" w:rsidRPr="00411F67" w:rsidRDefault="00411F67" w:rsidP="00411F67">
      <w:pPr>
        <w:pStyle w:val="5"/>
        <w:ind w:left="0" w:firstLine="709"/>
        <w:jc w:val="both"/>
        <w:rPr>
          <w:b w:val="0"/>
          <w:bCs w:val="0"/>
        </w:rPr>
      </w:pPr>
      <w:r w:rsidRPr="00411F67">
        <w:rPr>
          <w:b w:val="0"/>
          <w:bCs w:val="0"/>
        </w:rPr>
        <w:t>24. Недостача и естественная убыль: основные понятия</w:t>
      </w:r>
    </w:p>
    <w:p w14:paraId="3F57F307" w14:textId="02AC336B" w:rsidR="00411F67" w:rsidRPr="00411F67" w:rsidRDefault="00411F67" w:rsidP="00411F67">
      <w:pPr>
        <w:pStyle w:val="5"/>
        <w:ind w:left="0" w:firstLine="709"/>
        <w:jc w:val="both"/>
        <w:rPr>
          <w:b w:val="0"/>
          <w:bCs w:val="0"/>
        </w:rPr>
      </w:pPr>
      <w:r w:rsidRPr="00411F67">
        <w:rPr>
          <w:b w:val="0"/>
          <w:bCs w:val="0"/>
        </w:rPr>
        <w:t>25. Расчеты с персоналом организации</w:t>
      </w:r>
    </w:p>
    <w:p w14:paraId="10D0D650" w14:textId="67FFC59A" w:rsidR="003F5E41" w:rsidRPr="00411F67" w:rsidRDefault="00DA33FC" w:rsidP="008250ED">
      <w:pPr>
        <w:widowControl/>
        <w:autoSpaceDE/>
        <w:autoSpaceDN/>
        <w:ind w:firstLine="709"/>
        <w:contextualSpacing/>
        <w:jc w:val="both"/>
        <w:rPr>
          <w:b/>
          <w:bCs/>
          <w:sz w:val="24"/>
        </w:rPr>
      </w:pPr>
      <w:r w:rsidRPr="00411F67">
        <w:rPr>
          <w:b/>
          <w:bCs/>
          <w:sz w:val="24"/>
        </w:rPr>
        <w:t>Практические з</w:t>
      </w:r>
      <w:r w:rsidR="003F5E41" w:rsidRPr="00411F67">
        <w:rPr>
          <w:b/>
          <w:bCs/>
          <w:sz w:val="24"/>
        </w:rPr>
        <w:t>адание</w:t>
      </w:r>
      <w:r w:rsidRPr="00411F67">
        <w:rPr>
          <w:b/>
          <w:bCs/>
          <w:sz w:val="24"/>
        </w:rPr>
        <w:t xml:space="preserve"> к вопросам</w:t>
      </w:r>
      <w:r w:rsidR="003F5E41" w:rsidRPr="00411F67">
        <w:rPr>
          <w:b/>
          <w:bCs/>
          <w:sz w:val="24"/>
        </w:rPr>
        <w:t>:</w:t>
      </w:r>
    </w:p>
    <w:p w14:paraId="32A87B93" w14:textId="77777777" w:rsidR="00411F67" w:rsidRDefault="00471BD8" w:rsidP="008250ED">
      <w:pPr>
        <w:widowControl/>
        <w:autoSpaceDE/>
        <w:autoSpaceDN/>
        <w:ind w:firstLine="709"/>
        <w:contextualSpacing/>
        <w:jc w:val="both"/>
      </w:pPr>
      <w:r w:rsidRPr="00411F67">
        <w:rPr>
          <w:b/>
          <w:bCs/>
        </w:rPr>
        <w:t>Задача 1</w:t>
      </w:r>
      <w:r>
        <w:t xml:space="preserve">. Провести инвентаризацию расчетов с покупателями, поставщиками и прочими дебиторами и кредиторами При инвентаризации расчетов с покупателями, поставщиками и прочими дебиторами и кредиторами по состоянию на 31 декабря 2019 на предприятии в ООО «Альфа», бухгалтер Михайлова С. В. был о выявлено следующее: </w:t>
      </w:r>
    </w:p>
    <w:p w14:paraId="12E064F5" w14:textId="77777777" w:rsidR="00411F67" w:rsidRDefault="00471BD8" w:rsidP="008250ED">
      <w:pPr>
        <w:widowControl/>
        <w:autoSpaceDE/>
        <w:autoSpaceDN/>
        <w:ind w:firstLine="709"/>
        <w:contextualSpacing/>
        <w:jc w:val="both"/>
      </w:pPr>
      <w:r>
        <w:lastRenderedPageBreak/>
        <w:t xml:space="preserve">1. ООО «Бетта», ул. Электрозаводская, д. 14, тел. (495) 737-52-64 числится дебиторская задолженность по продаже товара в сумме 36000 рублей по накладной №123 от 23.10.18 </w:t>
      </w:r>
    </w:p>
    <w:p w14:paraId="03F6A92B" w14:textId="77777777" w:rsidR="00411F67" w:rsidRDefault="00471BD8" w:rsidP="00411F67">
      <w:pPr>
        <w:widowControl/>
        <w:autoSpaceDE/>
        <w:autoSpaceDN/>
        <w:ind w:firstLine="709"/>
        <w:contextualSpacing/>
        <w:jc w:val="both"/>
      </w:pPr>
      <w:r>
        <w:t>2. ООО «Вега», ул. Бауманская, д. 2, тел. (495) 423-42-61 числится дебиторская задолженность за оказание услуг в сумме 75000 рублей по Акту за оказание услуг от 28.05.19 3. ООО «Гамма», ул. Липецкая, д. 5, тел. (495) 323- 11-12 числится кредиторская задолженность за покупку товаров в сумме 41300 рублей по</w:t>
      </w:r>
      <w:r w:rsidR="00411F67">
        <w:t xml:space="preserve"> </w:t>
      </w:r>
      <w:r>
        <w:t xml:space="preserve">накладной №41 от 02.02.19 </w:t>
      </w:r>
    </w:p>
    <w:p w14:paraId="1679F830" w14:textId="77777777" w:rsidR="00411F67" w:rsidRDefault="00471BD8" w:rsidP="00411F67">
      <w:pPr>
        <w:widowControl/>
        <w:autoSpaceDE/>
        <w:autoSpaceDN/>
        <w:ind w:firstLine="709"/>
        <w:contextualSpacing/>
        <w:jc w:val="both"/>
      </w:pPr>
      <w:r>
        <w:t xml:space="preserve">Составить Акт инвентаризации расчетов с покупателями, поставщиками и прочими дебиторами и кредиторами. </w:t>
      </w:r>
    </w:p>
    <w:p w14:paraId="21FD4D93" w14:textId="77777777" w:rsidR="00411F67" w:rsidRDefault="00471BD8" w:rsidP="00411F67">
      <w:pPr>
        <w:widowControl/>
        <w:autoSpaceDE/>
        <w:autoSpaceDN/>
        <w:ind w:firstLine="709"/>
        <w:contextualSpacing/>
        <w:jc w:val="both"/>
      </w:pPr>
      <w:r w:rsidRPr="00411F67">
        <w:rPr>
          <w:b/>
          <w:bCs/>
        </w:rPr>
        <w:t>Задача 2</w:t>
      </w:r>
      <w:r>
        <w:t xml:space="preserve">. Подготовить материалы инвентаризации основных средств. </w:t>
      </w:r>
    </w:p>
    <w:p w14:paraId="45F13014" w14:textId="77777777" w:rsidR="00411F67" w:rsidRDefault="00471BD8" w:rsidP="00411F67">
      <w:pPr>
        <w:widowControl/>
        <w:autoSpaceDE/>
        <w:autoSpaceDN/>
        <w:ind w:firstLine="709"/>
        <w:contextualSpacing/>
        <w:jc w:val="both"/>
      </w:pPr>
      <w:r>
        <w:t xml:space="preserve">Исходные данные: 31.12.20_ Комиссией в составе бухгалтера материальной группы Ивановой Н.Д., начальника отдела снабжения Новиковой Е.Ж. под руководством главного бухгалтера Муховой Е.Н., назначенной приказом директора ОАО «Гамлет» от 25.12.20__№ 89 проведена инвентаризация оборудования цеха основного производства, находящегося в собственности организации, с 01.01.20__по 31.12.20__ . К началу проведения инвентаризации лицом, ответственным за сохранность основных средств, начальником цеха основного производства Молиным Г.О. дана расписка 31.12.20_ В ходе инвентаризации осмотрено следующее оборудование: - токарный станок (собственный), год приобретения 2011, инвентарный номер 1457, заводской номер АР 2400-455, номер паспорта СЗ-14, в фактическом наличии 2 станка, по данным бухгалтерского учета в цехе основного производства числится 2 токарных станка по инвентарной стоимости 84 150 руб.; - ковочная машина (собственная), год приобретения 2011, инвентарный номер 785, заводской номер 14584-АП, номер паспорта 47, в фактическом наличии 5 ковочных машин, по данным бухгалтерского учета в цехе основного производства числится 4 ковочных машины по инвентарной стоимости 42450 руб.; - фрезерный станок (собственный), год приобретения 20__, инвентарный номер 2045, заводской номер С-145204 124, номер паспорта 45-А-4, в фактическом наличии 6 станков, по данным бухгалтерского учета в цехе основного производства находится 5 станков по инвентарной стоимости 35 420 руб. Все данные внесены в инвентаризационную опись № 45. Ответственным лицом результаты инвентаризации подтверждены, о чем дана расписка 31.12.20_ Бухгалтером Зыкиной А.П. инвентаризационная опись № 45 проверена и подписана. По данным описи и данным бухгалтерского учета Зыкиной А.П. составлена сличительная ведомость № 85. С результатами сличения ответственное лицо согласно Оформите Инвентаризационную опись основных средств. Недостающие реквизиты заполните самостоятельно. </w:t>
      </w:r>
    </w:p>
    <w:p w14:paraId="159AD9B0" w14:textId="77777777" w:rsidR="00411F67" w:rsidRDefault="00471BD8" w:rsidP="00411F67">
      <w:pPr>
        <w:widowControl/>
        <w:autoSpaceDE/>
        <w:autoSpaceDN/>
        <w:ind w:firstLine="709"/>
        <w:contextualSpacing/>
        <w:jc w:val="both"/>
      </w:pPr>
      <w:r w:rsidRPr="00411F67">
        <w:rPr>
          <w:b/>
          <w:bCs/>
        </w:rPr>
        <w:t>Задача 3</w:t>
      </w:r>
      <w:r>
        <w:t xml:space="preserve">. По результатам проведения годовой инвентаризации МПЗ выявлены излишки канцелярских товаров на сумму 1068 руб., а также установлена недостача: материалов на сумму 6758 руб., товаров — на 9578 руб., готовой продукции — на 12 370 руб. От материально ответственных лиц получены соответствующие объяснения. Причинами недостачи материалов и товаров признана халатность работников при исполнении должностных обязанностей. Оба работника признали свою вину и согласились возместить убытки. По недостаче готовой продукции виновные не установлены, поэтому её стоимость списана на финансовые результаты. Составить бухгалтерские записи. </w:t>
      </w:r>
    </w:p>
    <w:p w14:paraId="344DCA19" w14:textId="50CE4E33" w:rsidR="00471BD8" w:rsidRPr="00411F67" w:rsidRDefault="00471BD8" w:rsidP="00411F67">
      <w:pPr>
        <w:widowControl/>
        <w:autoSpaceDE/>
        <w:autoSpaceDN/>
        <w:ind w:firstLine="709"/>
        <w:contextualSpacing/>
        <w:jc w:val="both"/>
      </w:pPr>
      <w:r w:rsidRPr="00411F67">
        <w:rPr>
          <w:b/>
          <w:bCs/>
        </w:rPr>
        <w:t>Задача 4.</w:t>
      </w:r>
      <w:r>
        <w:t xml:space="preserve"> Оформить приказ о проведении инвентаризации по форме №ИНВ-22. Исходные данные: Организация - ООО «Салют» Приказ № 20 от 16 мая 20__года Инвентаризация основных средств Место проведения - склад № 2 Причина инвентаризации: смена материально ответственных лиц. Срок проведения инвентаризации 16-19 мая. Члены комиссии - Ф.И.О. студентов группы.</w:t>
      </w:r>
    </w:p>
    <w:p w14:paraId="7219B248" w14:textId="1A8AA4C7" w:rsidR="003F5E41" w:rsidRDefault="003F5E41" w:rsidP="00B221A5">
      <w:pPr>
        <w:pStyle w:val="5"/>
        <w:numPr>
          <w:ilvl w:val="1"/>
          <w:numId w:val="1"/>
        </w:numPr>
        <w:jc w:val="both"/>
      </w:pPr>
      <w:r w:rsidRPr="00411F67">
        <w:t>Критерии</w:t>
      </w:r>
      <w:r w:rsidRPr="00411F67">
        <w:rPr>
          <w:spacing w:val="-5"/>
        </w:rPr>
        <w:t xml:space="preserve"> </w:t>
      </w:r>
      <w:r w:rsidRPr="00411F67">
        <w:t>оценивания</w:t>
      </w:r>
      <w:r w:rsidR="00241300" w:rsidRPr="00411F67">
        <w:t xml:space="preserve"> ПА</w:t>
      </w:r>
      <w:r w:rsidRPr="00411F67">
        <w:t>:</w:t>
      </w:r>
    </w:p>
    <w:p w14:paraId="39CE6ABF" w14:textId="6B9987EF" w:rsidR="0055242A" w:rsidRDefault="00411F67" w:rsidP="00411F67">
      <w:pPr>
        <w:pStyle w:val="5"/>
        <w:ind w:left="0"/>
        <w:jc w:val="both"/>
        <w:rPr>
          <w:b w:val="0"/>
          <w:bCs w:val="0"/>
        </w:rPr>
      </w:pPr>
      <w:r w:rsidRPr="00411F67">
        <w:rPr>
          <w:b w:val="0"/>
          <w:bCs w:val="0"/>
        </w:rPr>
        <w:t>«Отлично» Обучающийся имеет глубокие</w:t>
      </w:r>
      <w:r>
        <w:t xml:space="preserve"> </w:t>
      </w:r>
      <w:r w:rsidRPr="00411F67">
        <w:rPr>
          <w:b w:val="0"/>
          <w:bCs w:val="0"/>
        </w:rPr>
        <w:t>знания, умения, навыки, демонстрирует полное понимание проблемы, все задачи решены</w:t>
      </w:r>
      <w:r w:rsidR="0055242A">
        <w:rPr>
          <w:b w:val="0"/>
          <w:bCs w:val="0"/>
        </w:rPr>
        <w:t>.</w:t>
      </w:r>
      <w:r w:rsidRPr="00411F67">
        <w:rPr>
          <w:b w:val="0"/>
          <w:bCs w:val="0"/>
        </w:rPr>
        <w:t xml:space="preserve"> </w:t>
      </w:r>
      <w:r w:rsidR="0055242A">
        <w:rPr>
          <w:b w:val="0"/>
          <w:bCs w:val="0"/>
        </w:rPr>
        <w:t>О</w:t>
      </w:r>
      <w:r w:rsidR="0055242A" w:rsidRPr="0055242A">
        <w:rPr>
          <w:b w:val="0"/>
          <w:bCs w:val="0"/>
        </w:rPr>
        <w:t>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w:t>
      </w:r>
    </w:p>
    <w:p w14:paraId="39F9587C" w14:textId="0C15C8DB" w:rsidR="0055242A" w:rsidRDefault="00411F67" w:rsidP="00411F67">
      <w:pPr>
        <w:pStyle w:val="5"/>
        <w:ind w:left="0"/>
        <w:jc w:val="both"/>
        <w:rPr>
          <w:b w:val="0"/>
          <w:bCs w:val="0"/>
        </w:rPr>
      </w:pPr>
      <w:r w:rsidRPr="00411F67">
        <w:rPr>
          <w:b w:val="0"/>
          <w:bCs w:val="0"/>
        </w:rPr>
        <w:t>«Хорошо» Обучающийся имеет полные знания, умения, навыки, демонстрирует значительное понимание проблемы, все задачи решены Законченный, полный ответ с минимальными недочетами</w:t>
      </w:r>
      <w:r w:rsidR="0055242A">
        <w:rPr>
          <w:b w:val="0"/>
          <w:bCs w:val="0"/>
        </w:rPr>
        <w:t>.</w:t>
      </w:r>
      <w:r w:rsidRPr="00411F67">
        <w:rPr>
          <w:b w:val="0"/>
          <w:bCs w:val="0"/>
        </w:rPr>
        <w:t xml:space="preserve"> </w:t>
      </w:r>
      <w:r w:rsidR="0055242A">
        <w:rPr>
          <w:b w:val="0"/>
          <w:bCs w:val="0"/>
        </w:rPr>
        <w:t>Д</w:t>
      </w:r>
      <w:r w:rsidR="0055242A" w:rsidRPr="0055242A">
        <w:rPr>
          <w:b w:val="0"/>
          <w:bCs w:val="0"/>
        </w:rPr>
        <w:t>опустил одну-две ошибки, которые сам же исправил, и одно-два недочета в последовательности и языковом оформлении излагаемого</w:t>
      </w:r>
    </w:p>
    <w:p w14:paraId="34BFD039" w14:textId="4AB6DE76" w:rsidR="0055242A" w:rsidRDefault="00411F67" w:rsidP="00411F67">
      <w:pPr>
        <w:pStyle w:val="5"/>
        <w:ind w:left="0"/>
        <w:jc w:val="both"/>
        <w:rPr>
          <w:b w:val="0"/>
          <w:bCs w:val="0"/>
        </w:rPr>
      </w:pPr>
      <w:r w:rsidRPr="00411F67">
        <w:rPr>
          <w:b w:val="0"/>
          <w:bCs w:val="0"/>
        </w:rPr>
        <w:t xml:space="preserve">«Удовлетворительно» </w:t>
      </w:r>
      <w:r w:rsidR="0055242A" w:rsidRPr="0055242A">
        <w:rPr>
          <w:b w:val="0"/>
          <w:bCs w:val="0"/>
        </w:rPr>
        <w:t xml:space="preserve">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w:t>
      </w:r>
      <w:r w:rsidR="0055242A" w:rsidRPr="0055242A">
        <w:rPr>
          <w:b w:val="0"/>
          <w:bCs w:val="0"/>
        </w:rPr>
        <w:lastRenderedPageBreak/>
        <w:t xml:space="preserve">доказательно обосновать свои суждения и привести свои примеры; изложил материал непоследовательно </w:t>
      </w:r>
      <w:r w:rsidRPr="00411F67">
        <w:rPr>
          <w:b w:val="0"/>
          <w:bCs w:val="0"/>
        </w:rPr>
        <w:t>Обучающийся имеет низкий уровень знаний, умений, навыков, демонстрирует частичное понимание проблемы</w:t>
      </w:r>
      <w:r w:rsidR="0055242A">
        <w:rPr>
          <w:b w:val="0"/>
          <w:bCs w:val="0"/>
        </w:rPr>
        <w:t>.</w:t>
      </w:r>
    </w:p>
    <w:p w14:paraId="512C8F41" w14:textId="7F87D25E" w:rsidR="00411F67" w:rsidRDefault="00411F67" w:rsidP="00411F67">
      <w:pPr>
        <w:pStyle w:val="5"/>
        <w:ind w:left="0"/>
        <w:jc w:val="both"/>
        <w:rPr>
          <w:b w:val="0"/>
          <w:bCs w:val="0"/>
        </w:rPr>
      </w:pPr>
      <w:r w:rsidRPr="00411F67">
        <w:rPr>
          <w:b w:val="0"/>
          <w:bCs w:val="0"/>
        </w:rPr>
        <w:t>«Неудовлетворительно» Обучающийся имеет пробелы в знаниях, умениях, навыках, демонстрирует непонимание проблемы, задачи не решены, студенту требуются дополнительные занятия для освоения компетенций</w:t>
      </w:r>
      <w:r w:rsidR="0055242A">
        <w:rPr>
          <w:b w:val="0"/>
          <w:bCs w:val="0"/>
        </w:rPr>
        <w:t>.</w:t>
      </w:r>
    </w:p>
    <w:p w14:paraId="1052874F" w14:textId="77777777" w:rsidR="0055242A" w:rsidRDefault="0055242A" w:rsidP="00411F67">
      <w:pPr>
        <w:pStyle w:val="5"/>
        <w:ind w:left="0"/>
        <w:jc w:val="both"/>
        <w:rPr>
          <w:b w:val="0"/>
          <w:bCs w:val="0"/>
        </w:rPr>
      </w:pPr>
    </w:p>
    <w:p w14:paraId="0DD41DD3" w14:textId="77777777" w:rsidR="0055242A" w:rsidRPr="00411F67" w:rsidRDefault="0055242A" w:rsidP="00411F67">
      <w:pPr>
        <w:pStyle w:val="5"/>
        <w:ind w:left="0"/>
        <w:jc w:val="both"/>
        <w:rPr>
          <w:b w:val="0"/>
          <w:bCs w:val="0"/>
        </w:rPr>
      </w:pP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B221A5">
      <w:pPr>
        <w:pStyle w:val="a6"/>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B0533EC" w14:textId="77777777" w:rsidR="00606562" w:rsidRPr="00606562" w:rsidRDefault="00606562" w:rsidP="00606562">
      <w:pPr>
        <w:shd w:val="clear" w:color="auto" w:fill="FFFFFF"/>
        <w:tabs>
          <w:tab w:val="left" w:pos="880"/>
        </w:tabs>
        <w:autoSpaceDE/>
        <w:autoSpaceDN/>
        <w:ind w:firstLine="567"/>
        <w:jc w:val="both"/>
        <w:outlineLvl w:val="0"/>
        <w:rPr>
          <w:b/>
          <w:sz w:val="24"/>
          <w:szCs w:val="24"/>
          <w:lang w:eastAsia="ru-RU"/>
        </w:rPr>
      </w:pPr>
      <w:bookmarkStart w:id="4" w:name="bookmark16"/>
      <w:bookmarkStart w:id="5" w:name="_Toc96001159"/>
      <w:bookmarkStart w:id="6" w:name="_Toc96025432"/>
      <w:r w:rsidRPr="00606562">
        <w:rPr>
          <w:b/>
          <w:sz w:val="24"/>
          <w:szCs w:val="24"/>
          <w:lang w:eastAsia="ru-RU"/>
        </w:rPr>
        <w:t xml:space="preserve">Основная литература: </w:t>
      </w:r>
    </w:p>
    <w:bookmarkEnd w:id="4"/>
    <w:bookmarkEnd w:id="5"/>
    <w:bookmarkEnd w:id="6"/>
    <w:p w14:paraId="4331447A" w14:textId="77777777" w:rsidR="00DF5F9D" w:rsidRPr="00DF5F9D" w:rsidRDefault="00DF5F9D" w:rsidP="00B221A5">
      <w:pPr>
        <w:widowControl/>
        <w:numPr>
          <w:ilvl w:val="0"/>
          <w:numId w:val="6"/>
        </w:numPr>
        <w:shd w:val="clear" w:color="auto" w:fill="FFFFFF"/>
        <w:tabs>
          <w:tab w:val="left" w:pos="851"/>
          <w:tab w:val="left" w:pos="880"/>
        </w:tabs>
        <w:autoSpaceDE/>
        <w:autoSpaceDN/>
        <w:ind w:left="0" w:firstLine="709"/>
        <w:jc w:val="both"/>
        <w:outlineLvl w:val="0"/>
        <w:rPr>
          <w:bCs/>
          <w:sz w:val="24"/>
          <w:szCs w:val="24"/>
          <w:lang w:eastAsia="ru-RU"/>
        </w:rPr>
      </w:pPr>
      <w:r w:rsidRPr="00DF5F9D">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541CDD20" w14:textId="77777777" w:rsidR="00DF5F9D" w:rsidRPr="00DF5F9D" w:rsidRDefault="00DF5F9D" w:rsidP="00B221A5">
      <w:pPr>
        <w:widowControl/>
        <w:numPr>
          <w:ilvl w:val="0"/>
          <w:numId w:val="6"/>
        </w:numPr>
        <w:shd w:val="clear" w:color="auto" w:fill="FFFFFF"/>
        <w:tabs>
          <w:tab w:val="left" w:pos="851"/>
          <w:tab w:val="left" w:pos="880"/>
        </w:tabs>
        <w:autoSpaceDE/>
        <w:autoSpaceDN/>
        <w:ind w:left="0" w:firstLine="709"/>
        <w:jc w:val="both"/>
        <w:outlineLvl w:val="0"/>
        <w:rPr>
          <w:bCs/>
          <w:sz w:val="24"/>
          <w:szCs w:val="24"/>
          <w:lang w:eastAsia="ru-RU"/>
        </w:rPr>
      </w:pPr>
      <w:r w:rsidRPr="00DF5F9D">
        <w:rPr>
          <w:bCs/>
          <w:sz w:val="24"/>
          <w:szCs w:val="24"/>
          <w:lang w:eastAsia="ru-RU"/>
        </w:rPr>
        <w:t>Задания для практических работ для студентов специальности 38.02.01 Экономика и бухгалтерский учет (по отраслям). МДК 01.01, МДК 02.01, МДК 02.02 / О. В. Филатова, А. В. Потапова, А. К. Арсланова, К. С. Глухова. — Челябинск : Челябинский институт развития профессионального образования, 2021. — 240 c. — Текст : электронный // Цифровой образовательный ресурс IPR SMART : [сайт]. — URL: https://www.iprbookshop.ru/121499.html. — Режим доступа: для авторизир. пользователей</w:t>
      </w:r>
    </w:p>
    <w:p w14:paraId="725C0889" w14:textId="77777777" w:rsidR="00DF5F9D" w:rsidRPr="00DF5F9D" w:rsidRDefault="00DF5F9D" w:rsidP="00B221A5">
      <w:pPr>
        <w:widowControl/>
        <w:numPr>
          <w:ilvl w:val="0"/>
          <w:numId w:val="6"/>
        </w:numPr>
        <w:shd w:val="clear" w:color="auto" w:fill="FFFFFF"/>
        <w:tabs>
          <w:tab w:val="left" w:pos="851"/>
          <w:tab w:val="left" w:pos="880"/>
        </w:tabs>
        <w:autoSpaceDE/>
        <w:autoSpaceDN/>
        <w:ind w:left="0" w:firstLine="709"/>
        <w:jc w:val="both"/>
        <w:outlineLvl w:val="0"/>
        <w:rPr>
          <w:bCs/>
          <w:sz w:val="24"/>
          <w:szCs w:val="24"/>
          <w:lang w:eastAsia="ru-RU"/>
        </w:rPr>
      </w:pPr>
      <w:r w:rsidRPr="00DF5F9D">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4FC06FE5" w14:textId="77777777" w:rsidR="00DF5F9D" w:rsidRPr="00DF5F9D" w:rsidRDefault="00DF5F9D" w:rsidP="00DF5F9D">
      <w:pPr>
        <w:widowControl/>
        <w:tabs>
          <w:tab w:val="left" w:pos="851"/>
          <w:tab w:val="left" w:pos="880"/>
        </w:tabs>
        <w:autoSpaceDE/>
        <w:autoSpaceDN/>
        <w:ind w:firstLine="709"/>
        <w:jc w:val="both"/>
        <w:outlineLvl w:val="0"/>
        <w:rPr>
          <w:b/>
          <w:bCs/>
          <w:sz w:val="24"/>
          <w:szCs w:val="24"/>
          <w:lang w:eastAsia="ru-RU"/>
        </w:rPr>
      </w:pPr>
      <w:r w:rsidRPr="00DF5F9D">
        <w:rPr>
          <w:b/>
          <w:bCs/>
          <w:sz w:val="24"/>
          <w:szCs w:val="24"/>
          <w:lang w:eastAsia="ru-RU"/>
        </w:rPr>
        <w:t>Дополнительная литература</w:t>
      </w:r>
    </w:p>
    <w:p w14:paraId="24919569"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001DA23C"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Гахова, М. А. Бухгалтерский учет : учебное пособие / М. А. Гахова. — Саратов : Ай Пи Эр Медиа, 2019. — 311 c. — ISBN 978-5-4486-0782-0. — Текст: электронный // Цифровой образовательный ресурс IPR SMART: [сайт]. — URL: https://www.iprbookshop.ru/83806.html. — Режим доступа: для авторизир. пользователей</w:t>
      </w:r>
    </w:p>
    <w:p w14:paraId="0BE5770C"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Илышева, Н. Н. Учет и финансовый менеджмент: концептуальные основы : учебное пособие для СПО / Н. Н. Илышева, С. И. Крылов, Е. Р. Синянская ; под редакцией Т. В. Зыряновой. — 2-е изд. — Саратов : Профобразование, 2021. — 162 c. — ISBN 978-5-4488-1121-0. — Текст : электронный // Цифровой образовательный ресурс IPR SMART : [сайт]. — URL: https://www.iprbookshop.ru/104917.html. — Режим доступа: для авторизир. пользователей</w:t>
      </w:r>
    </w:p>
    <w:p w14:paraId="7D14B104"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1DD7F4BC"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Макарова, Н. В. Бухгалтерский учет: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00D49875"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76E970E8"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749D5B28"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lastRenderedPageBreak/>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53BF020B"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Рудлицкая, Н. В. Проведение расчетов с бюджетом и внебюджетными фондами : практикум / Н. В. Рудлицкая. — Новосибирск : Новосибирский государственный университет экономики и управления «НИНХ», 2022. — 102 c. — ISBN 978-5-7014-1042-6. — Текст : электронный // Цифровой образовательный ресурс IPR SMART : [сайт]. — URL: https://www.iprbookshop.ru/126981.html. — Режим доступа: для авторизир. пользователей. - DOI: https://doi.org/10.23682/126981</w:t>
      </w:r>
    </w:p>
    <w:p w14:paraId="61BE4B37" w14:textId="77777777" w:rsidR="00DF5F9D" w:rsidRPr="00DF5F9D" w:rsidRDefault="00DF5F9D" w:rsidP="00B221A5">
      <w:pPr>
        <w:widowControl/>
        <w:numPr>
          <w:ilvl w:val="0"/>
          <w:numId w:val="4"/>
        </w:numPr>
        <w:tabs>
          <w:tab w:val="left" w:pos="851"/>
          <w:tab w:val="left" w:pos="880"/>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sz w:val="24"/>
          <w:szCs w:val="24"/>
          <w:lang w:eastAsia="ru-RU"/>
        </w:rPr>
      </w:pPr>
      <w:r w:rsidRPr="00DF5F9D">
        <w:rPr>
          <w:sz w:val="24"/>
          <w:szCs w:val="24"/>
          <w:lang w:eastAsia="ru-RU"/>
        </w:rPr>
        <w:t>Хабарова, А. С. Практические основы бухгалтерского учета активов организации : учебно-методическое пособие / А. С. Хабарова. — Новосибирск : Новосибирский государственный технический университет, 2021. — 91 c. — ISBN 978-5-7782-4577-8. — Текст : электронный // Цифровой образовательный ресурс IPR SMART : [сайт]. — URL: https://www.iprbookshop.ru/126517.html.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A87E03">
          <w:pgSz w:w="11920" w:h="16850"/>
          <w:pgMar w:top="1134" w:right="851" w:bottom="1134" w:left="1418" w:header="720" w:footer="720" w:gutter="0"/>
          <w:cols w:space="720"/>
        </w:sectPr>
      </w:pPr>
    </w:p>
    <w:p w14:paraId="487257BD" w14:textId="77777777" w:rsidR="0024377D" w:rsidRDefault="0024377D" w:rsidP="0024377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659CC579" w14:textId="34368643" w:rsidR="0024377D" w:rsidRPr="003C6DA8" w:rsidRDefault="0024377D" w:rsidP="0024377D">
      <w:pPr>
        <w:widowControl/>
        <w:autoSpaceDE/>
        <w:autoSpaceDN/>
        <w:jc w:val="both"/>
        <w:rPr>
          <w:b/>
          <w:color w:val="000000"/>
          <w:sz w:val="28"/>
          <w:szCs w:val="28"/>
          <w:lang w:eastAsia="ru-RU"/>
        </w:rPr>
      </w:pPr>
      <w:r>
        <w:rPr>
          <w:b/>
          <w:color w:val="000000"/>
          <w:sz w:val="28"/>
          <w:szCs w:val="28"/>
          <w:lang w:eastAsia="ru-RU"/>
        </w:rPr>
        <w:t>Бухгалтерская технология проведения и оформления инвентаризации</w:t>
      </w:r>
    </w:p>
    <w:p w14:paraId="0C6637AB" w14:textId="77777777" w:rsidR="0024377D" w:rsidRDefault="0024377D" w:rsidP="004834A7">
      <w:pPr>
        <w:rPr>
          <w:rFonts w:eastAsia="Calibri"/>
          <w:b/>
          <w:bCs/>
          <w:sz w:val="28"/>
          <w:szCs w:val="28"/>
          <w:lang w:eastAsia="ru-RU"/>
        </w:rPr>
      </w:pPr>
    </w:p>
    <w:p w14:paraId="36599042" w14:textId="3AD15993" w:rsidR="004834A7" w:rsidRDefault="004834A7" w:rsidP="004834A7">
      <w:pPr>
        <w:rPr>
          <w:rFonts w:eastAsia="Calibri"/>
          <w:b/>
          <w:bCs/>
          <w:sz w:val="28"/>
          <w:szCs w:val="28"/>
          <w:lang w:eastAsia="ru-RU"/>
        </w:rPr>
      </w:pPr>
      <w:r w:rsidRPr="004834A7">
        <w:rPr>
          <w:rFonts w:eastAsia="Calibri"/>
          <w:b/>
          <w:bCs/>
          <w:sz w:val="28"/>
          <w:szCs w:val="28"/>
          <w:lang w:eastAsia="ru-RU"/>
        </w:rPr>
        <w:t>ОК 1</w:t>
      </w:r>
      <w:r w:rsidRPr="004834A7">
        <w:rPr>
          <w:rFonts w:eastAsia="Calibri"/>
          <w:b/>
          <w:bCs/>
          <w:sz w:val="28"/>
          <w:szCs w:val="28"/>
          <w:lang w:eastAsia="ru-RU"/>
        </w:rPr>
        <w:tab/>
        <w:t>Выбирать способы решения задач профессиональной деятельности применительно к различным контекстам</w:t>
      </w:r>
    </w:p>
    <w:p w14:paraId="11E916BD" w14:textId="77777777" w:rsidR="004834A7" w:rsidRPr="007349E9" w:rsidRDefault="004834A7" w:rsidP="007349E9">
      <w:pPr>
        <w:pStyle w:val="a6"/>
        <w:numPr>
          <w:ilvl w:val="0"/>
          <w:numId w:val="15"/>
        </w:numPr>
        <w:tabs>
          <w:tab w:val="left" w:pos="993"/>
          <w:tab w:val="left" w:pos="1134"/>
        </w:tabs>
        <w:autoSpaceDE/>
        <w:autoSpaceDN/>
        <w:jc w:val="both"/>
        <w:rPr>
          <w:color w:val="000000"/>
          <w:sz w:val="24"/>
          <w:szCs w:val="24"/>
          <w:lang w:eastAsia="ru-RU" w:bidi="ru-RU"/>
        </w:rPr>
      </w:pPr>
      <w:r w:rsidRPr="007349E9">
        <w:rPr>
          <w:color w:val="000000"/>
          <w:sz w:val="24"/>
          <w:szCs w:val="24"/>
          <w:lang w:eastAsia="ru-RU" w:bidi="ru-RU"/>
        </w:rPr>
        <w:t>Учетная политика может быть пересмотрена:</w:t>
      </w:r>
    </w:p>
    <w:p w14:paraId="3619FA3F" w14:textId="77777777" w:rsidR="004834A7" w:rsidRPr="004834A7" w:rsidRDefault="004834A7" w:rsidP="004834A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А) по решению руководителя предприятия</w:t>
      </w:r>
    </w:p>
    <w:p w14:paraId="1DA21576" w14:textId="77777777" w:rsidR="004834A7" w:rsidRPr="004834A7" w:rsidRDefault="004834A7" w:rsidP="004834A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Б) в случае изменения законодательства РФ или нормативных актов *</w:t>
      </w:r>
    </w:p>
    <w:p w14:paraId="6E1E09C9" w14:textId="77777777" w:rsidR="004834A7" w:rsidRPr="004834A7" w:rsidRDefault="004834A7" w:rsidP="004834A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В) по решению суда</w:t>
      </w:r>
    </w:p>
    <w:p w14:paraId="116A4D86" w14:textId="77777777" w:rsidR="004834A7" w:rsidRPr="004834A7" w:rsidRDefault="004834A7" w:rsidP="004834A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Г) не может пересматриваться ни при каких случаях</w:t>
      </w:r>
    </w:p>
    <w:p w14:paraId="362CB791" w14:textId="77777777" w:rsidR="004834A7" w:rsidRPr="004834A7" w:rsidRDefault="004834A7" w:rsidP="004834A7">
      <w:pPr>
        <w:widowControl/>
        <w:tabs>
          <w:tab w:val="left" w:pos="993"/>
        </w:tabs>
        <w:autoSpaceDE/>
        <w:autoSpaceDN/>
        <w:ind w:firstLine="709"/>
        <w:jc w:val="both"/>
        <w:rPr>
          <w:bCs/>
          <w:color w:val="000000"/>
          <w:sz w:val="24"/>
          <w:szCs w:val="24"/>
          <w:lang w:eastAsia="ru-RU"/>
        </w:rPr>
      </w:pPr>
    </w:p>
    <w:p w14:paraId="6C8AFDC1" w14:textId="77777777" w:rsidR="004834A7" w:rsidRPr="007349E9" w:rsidRDefault="004834A7" w:rsidP="007349E9">
      <w:pPr>
        <w:pStyle w:val="a6"/>
        <w:numPr>
          <w:ilvl w:val="0"/>
          <w:numId w:val="15"/>
        </w:numPr>
        <w:tabs>
          <w:tab w:val="left" w:pos="993"/>
          <w:tab w:val="left" w:pos="1134"/>
        </w:tabs>
        <w:autoSpaceDE/>
        <w:autoSpaceDN/>
        <w:jc w:val="both"/>
        <w:rPr>
          <w:color w:val="000000"/>
          <w:sz w:val="24"/>
          <w:szCs w:val="24"/>
          <w:lang w:eastAsia="ru-RU" w:bidi="ru-RU"/>
        </w:rPr>
      </w:pPr>
      <w:r w:rsidRPr="007349E9">
        <w:rPr>
          <w:color w:val="000000"/>
          <w:sz w:val="24"/>
          <w:szCs w:val="24"/>
          <w:lang w:eastAsia="ru-RU" w:bidi="ru-RU"/>
        </w:rPr>
        <w:t>К источникам собственных средств относится:</w:t>
      </w:r>
    </w:p>
    <w:p w14:paraId="2B35CB47" w14:textId="77777777" w:rsidR="004834A7" w:rsidRPr="004834A7" w:rsidRDefault="004834A7" w:rsidP="004834A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А) сырье и материалы</w:t>
      </w:r>
    </w:p>
    <w:p w14:paraId="49C42780" w14:textId="77777777" w:rsidR="004834A7" w:rsidRPr="004834A7" w:rsidRDefault="004834A7" w:rsidP="004834A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Б) расчеты с персоналом</w:t>
      </w:r>
    </w:p>
    <w:p w14:paraId="052C48FF" w14:textId="77777777" w:rsidR="004834A7" w:rsidRPr="004834A7" w:rsidRDefault="004834A7" w:rsidP="004834A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В) добавочный капитал *</w:t>
      </w:r>
    </w:p>
    <w:p w14:paraId="0EF91CE8" w14:textId="77777777" w:rsidR="004834A7" w:rsidRPr="004834A7" w:rsidRDefault="004834A7" w:rsidP="004834A7">
      <w:pPr>
        <w:widowControl/>
        <w:tabs>
          <w:tab w:val="left" w:pos="993"/>
        </w:tabs>
        <w:autoSpaceDE/>
        <w:autoSpaceDN/>
        <w:ind w:firstLine="709"/>
        <w:jc w:val="both"/>
        <w:rPr>
          <w:bCs/>
          <w:color w:val="000000"/>
          <w:sz w:val="24"/>
          <w:szCs w:val="24"/>
          <w:lang w:eastAsia="ru-RU"/>
        </w:rPr>
      </w:pPr>
      <w:r w:rsidRPr="004834A7">
        <w:rPr>
          <w:bCs/>
          <w:color w:val="000000"/>
          <w:sz w:val="24"/>
          <w:szCs w:val="24"/>
          <w:lang w:eastAsia="ru-RU"/>
        </w:rPr>
        <w:t>Г) кредиты и займы</w:t>
      </w:r>
    </w:p>
    <w:p w14:paraId="171B7EBD" w14:textId="77777777" w:rsidR="004834A7" w:rsidRPr="004834A7" w:rsidRDefault="004834A7" w:rsidP="004834A7">
      <w:pPr>
        <w:rPr>
          <w:rFonts w:eastAsia="Calibri"/>
          <w:b/>
          <w:bCs/>
          <w:sz w:val="28"/>
          <w:szCs w:val="28"/>
          <w:lang w:eastAsia="ru-RU"/>
        </w:rPr>
      </w:pPr>
    </w:p>
    <w:p w14:paraId="0D1E8BF2" w14:textId="77777777" w:rsidR="004834A7" w:rsidRDefault="004834A7" w:rsidP="004834A7">
      <w:pPr>
        <w:rPr>
          <w:rFonts w:eastAsia="Calibri"/>
          <w:b/>
          <w:bCs/>
          <w:sz w:val="28"/>
          <w:szCs w:val="28"/>
          <w:lang w:eastAsia="ru-RU"/>
        </w:rPr>
      </w:pPr>
      <w:r w:rsidRPr="004834A7">
        <w:rPr>
          <w:rFonts w:eastAsia="Calibri"/>
          <w:b/>
          <w:bCs/>
          <w:sz w:val="28"/>
          <w:szCs w:val="28"/>
          <w:lang w:eastAsia="ru-RU"/>
        </w:rPr>
        <w:tab/>
        <w:t>ОК 2</w:t>
      </w:r>
      <w:r w:rsidRPr="004834A7">
        <w:rPr>
          <w:rFonts w:eastAsia="Calibri"/>
          <w:b/>
          <w:bCs/>
          <w:sz w:val="28"/>
          <w:szCs w:val="28"/>
          <w:lang w:eastAsia="ru-RU"/>
        </w:rPr>
        <w:tab/>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14EC753" w14:textId="77777777" w:rsidR="004834A7" w:rsidRPr="007349E9" w:rsidRDefault="004834A7" w:rsidP="007349E9">
      <w:pPr>
        <w:pStyle w:val="a6"/>
        <w:numPr>
          <w:ilvl w:val="0"/>
          <w:numId w:val="15"/>
        </w:numPr>
        <w:tabs>
          <w:tab w:val="left" w:pos="1134"/>
        </w:tabs>
        <w:autoSpaceDE/>
        <w:autoSpaceDN/>
        <w:jc w:val="both"/>
        <w:rPr>
          <w:sz w:val="24"/>
          <w:szCs w:val="24"/>
          <w:lang w:eastAsia="ru-RU" w:bidi="ru-RU"/>
        </w:rPr>
      </w:pPr>
      <w:r w:rsidRPr="007349E9">
        <w:rPr>
          <w:sz w:val="24"/>
          <w:szCs w:val="24"/>
          <w:lang w:eastAsia="ru-RU" w:bidi="ru-RU"/>
        </w:rPr>
        <w:t>Оборотные средства:</w:t>
      </w:r>
    </w:p>
    <w:p w14:paraId="76419C2E" w14:textId="77777777" w:rsidR="004834A7" w:rsidRPr="004834A7" w:rsidRDefault="004834A7" w:rsidP="004834A7">
      <w:pPr>
        <w:shd w:val="clear" w:color="auto" w:fill="FFFFFF"/>
        <w:tabs>
          <w:tab w:val="left" w:pos="1134"/>
        </w:tabs>
        <w:autoSpaceDE/>
        <w:autoSpaceDN/>
        <w:ind w:firstLine="709"/>
        <w:jc w:val="both"/>
        <w:rPr>
          <w:sz w:val="24"/>
          <w:szCs w:val="24"/>
        </w:rPr>
      </w:pPr>
      <w:r w:rsidRPr="004834A7">
        <w:rPr>
          <w:sz w:val="24"/>
          <w:szCs w:val="24"/>
        </w:rPr>
        <w:t>А) транспортные средства</w:t>
      </w:r>
    </w:p>
    <w:p w14:paraId="4E11999B" w14:textId="77777777" w:rsidR="004834A7" w:rsidRPr="004834A7" w:rsidRDefault="004834A7" w:rsidP="004834A7">
      <w:pPr>
        <w:shd w:val="clear" w:color="auto" w:fill="FFFFFF"/>
        <w:tabs>
          <w:tab w:val="left" w:pos="1134"/>
        </w:tabs>
        <w:autoSpaceDE/>
        <w:autoSpaceDN/>
        <w:ind w:firstLine="709"/>
        <w:jc w:val="both"/>
        <w:rPr>
          <w:sz w:val="24"/>
          <w:szCs w:val="24"/>
        </w:rPr>
      </w:pPr>
      <w:r w:rsidRPr="004834A7">
        <w:rPr>
          <w:sz w:val="24"/>
          <w:szCs w:val="24"/>
        </w:rPr>
        <w:t>Б) товары *</w:t>
      </w:r>
    </w:p>
    <w:p w14:paraId="143EA3C1" w14:textId="77777777" w:rsidR="004834A7" w:rsidRPr="004834A7" w:rsidRDefault="004834A7" w:rsidP="004834A7">
      <w:pPr>
        <w:shd w:val="clear" w:color="auto" w:fill="FFFFFF"/>
        <w:tabs>
          <w:tab w:val="left" w:pos="1134"/>
        </w:tabs>
        <w:autoSpaceDE/>
        <w:autoSpaceDN/>
        <w:ind w:firstLine="709"/>
        <w:jc w:val="both"/>
        <w:rPr>
          <w:sz w:val="24"/>
          <w:szCs w:val="24"/>
        </w:rPr>
      </w:pPr>
      <w:r w:rsidRPr="004834A7">
        <w:rPr>
          <w:sz w:val="24"/>
          <w:szCs w:val="24"/>
        </w:rPr>
        <w:t>В) машины и оборудование</w:t>
      </w:r>
    </w:p>
    <w:p w14:paraId="421CF1CA" w14:textId="77777777" w:rsidR="004834A7" w:rsidRPr="004834A7" w:rsidRDefault="004834A7" w:rsidP="004834A7">
      <w:pPr>
        <w:shd w:val="clear" w:color="auto" w:fill="FFFFFF"/>
        <w:tabs>
          <w:tab w:val="left" w:pos="1134"/>
        </w:tabs>
        <w:autoSpaceDE/>
        <w:autoSpaceDN/>
        <w:ind w:firstLine="709"/>
        <w:jc w:val="both"/>
        <w:rPr>
          <w:sz w:val="24"/>
          <w:szCs w:val="24"/>
        </w:rPr>
      </w:pPr>
      <w:r w:rsidRPr="004834A7">
        <w:rPr>
          <w:sz w:val="24"/>
          <w:szCs w:val="24"/>
        </w:rPr>
        <w:t>Г) здания и сооружения</w:t>
      </w:r>
    </w:p>
    <w:p w14:paraId="0DAE430B" w14:textId="77777777" w:rsidR="004834A7" w:rsidRPr="004834A7" w:rsidRDefault="004834A7" w:rsidP="004834A7">
      <w:pPr>
        <w:rPr>
          <w:rFonts w:eastAsia="Calibri"/>
          <w:b/>
          <w:bCs/>
          <w:sz w:val="28"/>
          <w:szCs w:val="28"/>
          <w:lang w:eastAsia="ru-RU"/>
        </w:rPr>
      </w:pPr>
    </w:p>
    <w:p w14:paraId="4C774FA9" w14:textId="77777777" w:rsidR="004834A7" w:rsidRDefault="004834A7" w:rsidP="004834A7">
      <w:pPr>
        <w:rPr>
          <w:rFonts w:eastAsia="Calibri"/>
          <w:b/>
          <w:bCs/>
          <w:sz w:val="28"/>
          <w:szCs w:val="28"/>
          <w:lang w:eastAsia="ru-RU"/>
        </w:rPr>
      </w:pPr>
      <w:r w:rsidRPr="004834A7">
        <w:rPr>
          <w:rFonts w:eastAsia="Calibri"/>
          <w:b/>
          <w:bCs/>
          <w:sz w:val="28"/>
          <w:szCs w:val="28"/>
          <w:lang w:eastAsia="ru-RU"/>
        </w:rPr>
        <w:tab/>
        <w:t>ОК 3</w:t>
      </w:r>
      <w:r w:rsidRPr="004834A7">
        <w:rPr>
          <w:rFonts w:eastAsia="Calibri"/>
          <w:b/>
          <w:bCs/>
          <w:sz w:val="28"/>
          <w:szCs w:val="28"/>
          <w:lang w:eastAsia="ru-RU"/>
        </w:rPr>
        <w:tab/>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F26AE9E"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 средствам в расчетах относится:</w:t>
      </w:r>
    </w:p>
    <w:p w14:paraId="4A05C674" w14:textId="77777777" w:rsidR="004834A7" w:rsidRPr="004834A7" w:rsidRDefault="004834A7" w:rsidP="004834A7">
      <w:pPr>
        <w:shd w:val="clear" w:color="auto" w:fill="FFFFFF"/>
        <w:tabs>
          <w:tab w:val="left" w:pos="1134"/>
        </w:tabs>
        <w:autoSpaceDE/>
        <w:autoSpaceDN/>
        <w:ind w:firstLine="709"/>
        <w:jc w:val="both"/>
        <w:rPr>
          <w:sz w:val="24"/>
          <w:szCs w:val="24"/>
        </w:rPr>
      </w:pPr>
      <w:r w:rsidRPr="004834A7">
        <w:rPr>
          <w:sz w:val="24"/>
          <w:szCs w:val="24"/>
        </w:rPr>
        <w:t>А) суммы средств на расчетном счете</w:t>
      </w:r>
    </w:p>
    <w:p w14:paraId="5A9B2EEC" w14:textId="77777777" w:rsidR="004834A7" w:rsidRPr="004834A7" w:rsidRDefault="004834A7" w:rsidP="004834A7">
      <w:pPr>
        <w:shd w:val="clear" w:color="auto" w:fill="FFFFFF"/>
        <w:tabs>
          <w:tab w:val="left" w:pos="1134"/>
        </w:tabs>
        <w:autoSpaceDE/>
        <w:autoSpaceDN/>
        <w:ind w:firstLine="709"/>
        <w:jc w:val="both"/>
        <w:rPr>
          <w:sz w:val="24"/>
          <w:szCs w:val="24"/>
        </w:rPr>
      </w:pPr>
      <w:r w:rsidRPr="004834A7">
        <w:rPr>
          <w:sz w:val="24"/>
          <w:szCs w:val="24"/>
        </w:rPr>
        <w:t>Б) суммы наличных денег в кассе</w:t>
      </w:r>
    </w:p>
    <w:p w14:paraId="0E640B53" w14:textId="77777777" w:rsidR="004834A7" w:rsidRPr="004834A7" w:rsidRDefault="004834A7" w:rsidP="004834A7">
      <w:pPr>
        <w:shd w:val="clear" w:color="auto" w:fill="FFFFFF"/>
        <w:tabs>
          <w:tab w:val="left" w:pos="1134"/>
        </w:tabs>
        <w:autoSpaceDE/>
        <w:autoSpaceDN/>
        <w:ind w:firstLine="709"/>
        <w:jc w:val="both"/>
        <w:rPr>
          <w:sz w:val="24"/>
          <w:szCs w:val="24"/>
        </w:rPr>
      </w:pPr>
      <w:r w:rsidRPr="004834A7">
        <w:rPr>
          <w:sz w:val="24"/>
          <w:szCs w:val="24"/>
        </w:rPr>
        <w:t>В) дебиторская задолженность за товары и услуги *</w:t>
      </w:r>
    </w:p>
    <w:p w14:paraId="2F131EBC" w14:textId="77777777" w:rsidR="004834A7" w:rsidRPr="004834A7" w:rsidRDefault="004834A7" w:rsidP="004834A7">
      <w:pPr>
        <w:shd w:val="clear" w:color="auto" w:fill="FFFFFF"/>
        <w:tabs>
          <w:tab w:val="left" w:pos="1134"/>
        </w:tabs>
        <w:autoSpaceDE/>
        <w:autoSpaceDN/>
        <w:ind w:firstLine="709"/>
        <w:jc w:val="both"/>
        <w:rPr>
          <w:sz w:val="24"/>
          <w:szCs w:val="24"/>
        </w:rPr>
      </w:pPr>
      <w:r w:rsidRPr="004834A7">
        <w:rPr>
          <w:sz w:val="24"/>
          <w:szCs w:val="24"/>
        </w:rPr>
        <w:t>Г) суммы средств на валютных счетах</w:t>
      </w:r>
    </w:p>
    <w:p w14:paraId="3F51C606" w14:textId="77777777" w:rsidR="004834A7" w:rsidRPr="004834A7" w:rsidRDefault="004834A7" w:rsidP="004834A7">
      <w:pPr>
        <w:rPr>
          <w:rFonts w:eastAsia="Calibri"/>
          <w:b/>
          <w:bCs/>
          <w:sz w:val="28"/>
          <w:szCs w:val="28"/>
          <w:lang w:eastAsia="ru-RU"/>
        </w:rPr>
      </w:pPr>
    </w:p>
    <w:p w14:paraId="1709E5F4" w14:textId="77777777" w:rsidR="004834A7" w:rsidRDefault="004834A7" w:rsidP="004834A7">
      <w:pPr>
        <w:rPr>
          <w:rFonts w:eastAsia="Calibri"/>
          <w:b/>
          <w:bCs/>
          <w:sz w:val="28"/>
          <w:szCs w:val="28"/>
          <w:lang w:eastAsia="ru-RU"/>
        </w:rPr>
      </w:pPr>
      <w:r w:rsidRPr="004834A7">
        <w:rPr>
          <w:rFonts w:eastAsia="Calibri"/>
          <w:b/>
          <w:bCs/>
          <w:sz w:val="28"/>
          <w:szCs w:val="28"/>
          <w:lang w:eastAsia="ru-RU"/>
        </w:rPr>
        <w:tab/>
        <w:t>ОК 4</w:t>
      </w:r>
      <w:r w:rsidRPr="004834A7">
        <w:rPr>
          <w:rFonts w:eastAsia="Calibri"/>
          <w:b/>
          <w:bCs/>
          <w:sz w:val="28"/>
          <w:szCs w:val="28"/>
          <w:lang w:eastAsia="ru-RU"/>
        </w:rPr>
        <w:tab/>
        <w:t>Эффективно взаимодействовать и работать в коллективе и команде</w:t>
      </w:r>
    </w:p>
    <w:p w14:paraId="2A523A11" w14:textId="77777777" w:rsidR="004834A7" w:rsidRPr="004834A7" w:rsidRDefault="004834A7" w:rsidP="004834A7">
      <w:pPr>
        <w:widowControl/>
        <w:autoSpaceDE/>
        <w:autoSpaceDN/>
        <w:ind w:firstLine="709"/>
        <w:jc w:val="both"/>
        <w:rPr>
          <w:bCs/>
          <w:color w:val="000000"/>
          <w:sz w:val="24"/>
          <w:szCs w:val="24"/>
          <w:lang w:eastAsia="ru-RU"/>
        </w:rPr>
      </w:pPr>
    </w:p>
    <w:p w14:paraId="2F8A6D3A"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 взыскании с недостачи с виновных лиц стоимость недостающих или похищенных товаров по ценам, превышающим их балансовую стоимость, сумма разницы относится в кредит счета?</w:t>
      </w:r>
    </w:p>
    <w:p w14:paraId="6C8D15BF" w14:textId="77777777" w:rsidR="004834A7" w:rsidRPr="004834A7" w:rsidRDefault="004834A7" w:rsidP="004834A7">
      <w:pPr>
        <w:widowControl/>
        <w:autoSpaceDE/>
        <w:autoSpaceDN/>
        <w:ind w:firstLine="709"/>
        <w:jc w:val="both"/>
        <w:rPr>
          <w:bCs/>
          <w:color w:val="000000"/>
          <w:sz w:val="24"/>
          <w:szCs w:val="24"/>
          <w:lang w:eastAsia="ru-RU"/>
        </w:rPr>
      </w:pPr>
      <w:r w:rsidRPr="004834A7">
        <w:rPr>
          <w:bCs/>
          <w:color w:val="000000"/>
          <w:sz w:val="24"/>
          <w:szCs w:val="24"/>
          <w:lang w:eastAsia="ru-RU"/>
        </w:rPr>
        <w:t>А) 91;</w:t>
      </w:r>
    </w:p>
    <w:p w14:paraId="7B882BC1" w14:textId="77777777" w:rsidR="004834A7" w:rsidRPr="004834A7" w:rsidRDefault="004834A7" w:rsidP="004834A7">
      <w:pPr>
        <w:widowControl/>
        <w:autoSpaceDE/>
        <w:autoSpaceDN/>
        <w:ind w:firstLine="709"/>
        <w:jc w:val="both"/>
        <w:rPr>
          <w:bCs/>
          <w:color w:val="000000"/>
          <w:sz w:val="24"/>
          <w:szCs w:val="24"/>
          <w:lang w:eastAsia="ru-RU"/>
        </w:rPr>
      </w:pPr>
      <w:r w:rsidRPr="004834A7">
        <w:rPr>
          <w:bCs/>
          <w:color w:val="000000"/>
          <w:sz w:val="24"/>
          <w:szCs w:val="24"/>
          <w:lang w:eastAsia="ru-RU"/>
        </w:rPr>
        <w:t>Б) 98*</w:t>
      </w:r>
    </w:p>
    <w:p w14:paraId="3203968E" w14:textId="77777777" w:rsidR="004834A7" w:rsidRPr="004834A7" w:rsidRDefault="004834A7" w:rsidP="004834A7">
      <w:pPr>
        <w:widowControl/>
        <w:autoSpaceDE/>
        <w:autoSpaceDN/>
        <w:ind w:firstLine="709"/>
        <w:jc w:val="both"/>
        <w:rPr>
          <w:bCs/>
          <w:color w:val="000000"/>
          <w:sz w:val="24"/>
          <w:szCs w:val="24"/>
          <w:lang w:eastAsia="ru-RU"/>
        </w:rPr>
      </w:pPr>
      <w:r w:rsidRPr="004834A7">
        <w:rPr>
          <w:bCs/>
          <w:color w:val="000000"/>
          <w:sz w:val="24"/>
          <w:szCs w:val="24"/>
          <w:lang w:eastAsia="ru-RU"/>
        </w:rPr>
        <w:t>В) 42.</w:t>
      </w:r>
    </w:p>
    <w:p w14:paraId="4EB3A0C6"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Нормы естественной убыли продовольственных товаров в торговле устанавливаются в процентах к их …</w:t>
      </w:r>
    </w:p>
    <w:p w14:paraId="5C2BA7F1" w14:textId="77777777" w:rsidR="004834A7" w:rsidRPr="004834A7" w:rsidRDefault="004834A7" w:rsidP="004834A7">
      <w:pPr>
        <w:widowControl/>
        <w:autoSpaceDE/>
        <w:autoSpaceDN/>
        <w:ind w:firstLine="709"/>
        <w:jc w:val="both"/>
        <w:rPr>
          <w:bCs/>
          <w:color w:val="000000"/>
          <w:sz w:val="24"/>
          <w:szCs w:val="24"/>
          <w:lang w:eastAsia="ru-RU"/>
        </w:rPr>
      </w:pPr>
      <w:r w:rsidRPr="004834A7">
        <w:rPr>
          <w:bCs/>
          <w:color w:val="000000"/>
          <w:sz w:val="24"/>
          <w:szCs w:val="24"/>
          <w:lang w:eastAsia="ru-RU"/>
        </w:rPr>
        <w:t>А) стоимости;</w:t>
      </w:r>
    </w:p>
    <w:p w14:paraId="11D6A47E" w14:textId="77777777" w:rsidR="004834A7" w:rsidRPr="004834A7" w:rsidRDefault="004834A7" w:rsidP="004834A7">
      <w:pPr>
        <w:widowControl/>
        <w:autoSpaceDE/>
        <w:autoSpaceDN/>
        <w:ind w:firstLine="709"/>
        <w:jc w:val="both"/>
        <w:rPr>
          <w:bCs/>
          <w:color w:val="000000"/>
          <w:sz w:val="24"/>
          <w:szCs w:val="24"/>
          <w:lang w:eastAsia="ru-RU"/>
        </w:rPr>
      </w:pPr>
      <w:r w:rsidRPr="004834A7">
        <w:rPr>
          <w:bCs/>
          <w:color w:val="000000"/>
          <w:sz w:val="24"/>
          <w:szCs w:val="24"/>
          <w:lang w:eastAsia="ru-RU"/>
        </w:rPr>
        <w:lastRenderedPageBreak/>
        <w:t>Б) натуральным показателям*</w:t>
      </w:r>
    </w:p>
    <w:p w14:paraId="72712460" w14:textId="77777777" w:rsidR="004834A7" w:rsidRPr="004834A7" w:rsidRDefault="004834A7" w:rsidP="004834A7">
      <w:pPr>
        <w:tabs>
          <w:tab w:val="left" w:pos="1134"/>
        </w:tabs>
        <w:autoSpaceDE/>
        <w:autoSpaceDN/>
        <w:ind w:left="1429" w:hanging="578"/>
        <w:jc w:val="both"/>
        <w:rPr>
          <w:color w:val="000000"/>
          <w:sz w:val="24"/>
          <w:szCs w:val="24"/>
          <w:lang w:eastAsia="ru-RU" w:bidi="ru-RU"/>
        </w:rPr>
      </w:pPr>
      <w:r w:rsidRPr="004834A7">
        <w:rPr>
          <w:color w:val="000000"/>
          <w:sz w:val="24"/>
          <w:szCs w:val="24"/>
          <w:lang w:eastAsia="ru-RU" w:bidi="ru-RU"/>
        </w:rPr>
        <w:t>Естественная убыль товаров списывается …</w:t>
      </w:r>
    </w:p>
    <w:p w14:paraId="798D7653" w14:textId="77777777" w:rsidR="004834A7" w:rsidRPr="004834A7" w:rsidRDefault="004834A7" w:rsidP="004834A7">
      <w:pPr>
        <w:widowControl/>
        <w:autoSpaceDE/>
        <w:autoSpaceDN/>
        <w:ind w:firstLine="709"/>
        <w:jc w:val="both"/>
        <w:rPr>
          <w:bCs/>
          <w:color w:val="000000"/>
          <w:sz w:val="24"/>
          <w:szCs w:val="24"/>
          <w:lang w:eastAsia="ru-RU"/>
        </w:rPr>
      </w:pPr>
      <w:r w:rsidRPr="004834A7">
        <w:rPr>
          <w:bCs/>
          <w:color w:val="000000"/>
          <w:sz w:val="24"/>
          <w:szCs w:val="24"/>
          <w:lang w:eastAsia="ru-RU"/>
        </w:rPr>
        <w:t>А) по фактическим размерам, но не выше установленных норм;</w:t>
      </w:r>
    </w:p>
    <w:p w14:paraId="43014D4E" w14:textId="77777777" w:rsidR="004834A7" w:rsidRPr="004834A7" w:rsidRDefault="004834A7" w:rsidP="004834A7">
      <w:pPr>
        <w:widowControl/>
        <w:autoSpaceDE/>
        <w:autoSpaceDN/>
        <w:ind w:firstLine="709"/>
        <w:jc w:val="both"/>
        <w:rPr>
          <w:bCs/>
          <w:color w:val="000000"/>
          <w:sz w:val="24"/>
          <w:szCs w:val="24"/>
          <w:lang w:eastAsia="ru-RU"/>
        </w:rPr>
      </w:pPr>
      <w:r w:rsidRPr="004834A7">
        <w:rPr>
          <w:bCs/>
          <w:color w:val="000000"/>
          <w:sz w:val="24"/>
          <w:szCs w:val="24"/>
          <w:lang w:eastAsia="ru-RU"/>
        </w:rPr>
        <w:t xml:space="preserve">Б) в пределах установленных норм, но не более суммы недостачи, </w:t>
      </w:r>
    </w:p>
    <w:p w14:paraId="23FF8C9E" w14:textId="77777777" w:rsidR="004834A7" w:rsidRPr="004834A7" w:rsidRDefault="004834A7" w:rsidP="004834A7">
      <w:pPr>
        <w:widowControl/>
        <w:autoSpaceDE/>
        <w:autoSpaceDN/>
        <w:ind w:firstLine="709"/>
        <w:jc w:val="both"/>
        <w:rPr>
          <w:bCs/>
          <w:color w:val="000000"/>
          <w:sz w:val="24"/>
          <w:szCs w:val="24"/>
          <w:lang w:eastAsia="ru-RU"/>
        </w:rPr>
      </w:pPr>
      <w:r w:rsidRPr="004834A7">
        <w:rPr>
          <w:bCs/>
          <w:color w:val="000000"/>
          <w:sz w:val="24"/>
          <w:szCs w:val="24"/>
          <w:lang w:eastAsia="ru-RU"/>
        </w:rPr>
        <w:t>выявленной при инвентаризации;*</w:t>
      </w:r>
    </w:p>
    <w:p w14:paraId="1DC256BA" w14:textId="77777777" w:rsidR="004834A7" w:rsidRPr="004834A7" w:rsidRDefault="004834A7" w:rsidP="004834A7">
      <w:pPr>
        <w:widowControl/>
        <w:autoSpaceDE/>
        <w:autoSpaceDN/>
        <w:ind w:firstLine="709"/>
        <w:jc w:val="both"/>
        <w:rPr>
          <w:bCs/>
          <w:color w:val="000000"/>
          <w:sz w:val="24"/>
          <w:szCs w:val="24"/>
          <w:lang w:eastAsia="ru-RU"/>
        </w:rPr>
      </w:pPr>
      <w:r w:rsidRPr="004834A7">
        <w:rPr>
          <w:bCs/>
          <w:color w:val="000000"/>
          <w:sz w:val="24"/>
          <w:szCs w:val="24"/>
          <w:lang w:eastAsia="ru-RU"/>
        </w:rPr>
        <w:t>В) в зависимости от решения руководителя.</w:t>
      </w:r>
      <w:r w:rsidRPr="004834A7">
        <w:rPr>
          <w:bCs/>
          <w:color w:val="000000"/>
          <w:sz w:val="24"/>
          <w:szCs w:val="24"/>
          <w:lang w:eastAsia="ru-RU"/>
        </w:rPr>
        <w:cr/>
      </w:r>
    </w:p>
    <w:p w14:paraId="78ECA5F2" w14:textId="77777777" w:rsidR="004834A7" w:rsidRDefault="004834A7" w:rsidP="004834A7">
      <w:pPr>
        <w:rPr>
          <w:rFonts w:eastAsia="Calibri"/>
          <w:b/>
          <w:bCs/>
          <w:sz w:val="28"/>
          <w:szCs w:val="28"/>
          <w:lang w:eastAsia="ru-RU"/>
        </w:rPr>
      </w:pPr>
      <w:r w:rsidRPr="004834A7">
        <w:rPr>
          <w:rFonts w:eastAsia="Calibri"/>
          <w:b/>
          <w:bCs/>
          <w:sz w:val="28"/>
          <w:szCs w:val="28"/>
          <w:lang w:eastAsia="ru-RU"/>
        </w:rPr>
        <w:tab/>
        <w:t>ОК 5</w:t>
      </w:r>
      <w:r w:rsidRPr="004834A7">
        <w:rPr>
          <w:rFonts w:eastAsia="Calibri"/>
          <w:b/>
          <w:bCs/>
          <w:sz w:val="28"/>
          <w:szCs w:val="28"/>
          <w:lang w:eastAsia="ru-RU"/>
        </w:rPr>
        <w:tab/>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24AB8A97" w14:textId="77777777" w:rsidR="007349E9" w:rsidRPr="007349E9" w:rsidRDefault="007349E9" w:rsidP="007349E9">
      <w:pPr>
        <w:pStyle w:val="a6"/>
        <w:numPr>
          <w:ilvl w:val="0"/>
          <w:numId w:val="15"/>
        </w:numPr>
        <w:tabs>
          <w:tab w:val="left" w:pos="1276"/>
        </w:tabs>
        <w:autoSpaceDE/>
        <w:autoSpaceDN/>
        <w:jc w:val="both"/>
        <w:rPr>
          <w:color w:val="000000"/>
          <w:sz w:val="24"/>
          <w:szCs w:val="24"/>
          <w:lang w:eastAsia="ru-RU" w:bidi="ru-RU"/>
        </w:rPr>
      </w:pPr>
      <w:r w:rsidRPr="007349E9">
        <w:rPr>
          <w:color w:val="000000"/>
          <w:sz w:val="24"/>
          <w:szCs w:val="24"/>
          <w:lang w:eastAsia="ru-RU" w:bidi="ru-RU"/>
        </w:rPr>
        <w:t>Основные группы пользователей бухгалтерской информации:</w:t>
      </w:r>
    </w:p>
    <w:p w14:paraId="63F09979"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А) внутренние и внешние*</w:t>
      </w:r>
    </w:p>
    <w:p w14:paraId="203C8FE6"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Б) лица, не работающие в организации, но имеющие прямой финансовый интерес к деятельности</w:t>
      </w:r>
    </w:p>
    <w:p w14:paraId="4E693555"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В) лица, непосредственно занятые в управлении</w:t>
      </w:r>
    </w:p>
    <w:p w14:paraId="352FE25C"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Г) общественность</w:t>
      </w:r>
    </w:p>
    <w:p w14:paraId="5D05055C" w14:textId="77777777" w:rsidR="007349E9" w:rsidRPr="004834A7" w:rsidRDefault="007349E9" w:rsidP="004834A7">
      <w:pPr>
        <w:rPr>
          <w:rFonts w:eastAsia="Calibri"/>
          <w:b/>
          <w:bCs/>
          <w:sz w:val="28"/>
          <w:szCs w:val="28"/>
          <w:lang w:eastAsia="ru-RU"/>
        </w:rPr>
      </w:pPr>
    </w:p>
    <w:p w14:paraId="0BC1E6D8" w14:textId="77777777" w:rsidR="004834A7" w:rsidRDefault="004834A7" w:rsidP="004834A7">
      <w:pPr>
        <w:rPr>
          <w:rFonts w:eastAsia="Calibri"/>
          <w:b/>
          <w:bCs/>
          <w:sz w:val="28"/>
          <w:szCs w:val="28"/>
          <w:lang w:eastAsia="ru-RU"/>
        </w:rPr>
      </w:pPr>
      <w:r w:rsidRPr="004834A7">
        <w:rPr>
          <w:rFonts w:eastAsia="Calibri"/>
          <w:b/>
          <w:bCs/>
          <w:sz w:val="28"/>
          <w:szCs w:val="28"/>
          <w:lang w:eastAsia="ru-RU"/>
        </w:rPr>
        <w:tab/>
        <w:t>ОК 6</w:t>
      </w:r>
      <w:r w:rsidRPr="004834A7">
        <w:rPr>
          <w:rFonts w:eastAsia="Calibri"/>
          <w:b/>
          <w:bCs/>
          <w:sz w:val="28"/>
          <w:szCs w:val="28"/>
          <w:lang w:eastAsia="ru-RU"/>
        </w:rPr>
        <w:tab/>
        <w:t>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16E92CB" w14:textId="77777777" w:rsidR="007349E9" w:rsidRPr="007349E9" w:rsidRDefault="007349E9" w:rsidP="007349E9">
      <w:pPr>
        <w:pStyle w:val="a6"/>
        <w:numPr>
          <w:ilvl w:val="0"/>
          <w:numId w:val="15"/>
        </w:numPr>
        <w:tabs>
          <w:tab w:val="left" w:pos="1276"/>
        </w:tabs>
        <w:autoSpaceDE/>
        <w:autoSpaceDN/>
        <w:jc w:val="both"/>
        <w:rPr>
          <w:color w:val="000000"/>
          <w:sz w:val="24"/>
          <w:szCs w:val="24"/>
          <w:lang w:eastAsia="ru-RU" w:bidi="ru-RU"/>
        </w:rPr>
      </w:pPr>
      <w:r w:rsidRPr="007349E9">
        <w:rPr>
          <w:color w:val="000000"/>
          <w:sz w:val="24"/>
          <w:szCs w:val="24"/>
          <w:lang w:eastAsia="ru-RU" w:bidi="ru-RU"/>
        </w:rPr>
        <w:t>Приказ об учетной политике разрабатывается и утверждается на:</w:t>
      </w:r>
    </w:p>
    <w:p w14:paraId="1A0267A4"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А) один год</w:t>
      </w:r>
    </w:p>
    <w:p w14:paraId="694EB5A6"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Б) весь период функционирования предприятия *</w:t>
      </w:r>
    </w:p>
    <w:p w14:paraId="0B9B8E8E"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В) один квартал</w:t>
      </w:r>
    </w:p>
    <w:p w14:paraId="69B88A9E"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Г) на период стратегического планирования</w:t>
      </w:r>
    </w:p>
    <w:p w14:paraId="231756ED" w14:textId="77777777" w:rsidR="007349E9" w:rsidRPr="004834A7" w:rsidRDefault="007349E9" w:rsidP="004834A7">
      <w:pPr>
        <w:rPr>
          <w:rFonts w:eastAsia="Calibri"/>
          <w:b/>
          <w:bCs/>
          <w:sz w:val="28"/>
          <w:szCs w:val="28"/>
          <w:lang w:eastAsia="ru-RU"/>
        </w:rPr>
      </w:pPr>
    </w:p>
    <w:p w14:paraId="5FB8D219" w14:textId="77777777" w:rsidR="004834A7" w:rsidRPr="004834A7" w:rsidRDefault="004834A7" w:rsidP="004834A7">
      <w:pPr>
        <w:rPr>
          <w:rFonts w:eastAsia="Calibri"/>
          <w:b/>
          <w:bCs/>
          <w:sz w:val="28"/>
          <w:szCs w:val="28"/>
          <w:lang w:eastAsia="ru-RU"/>
        </w:rPr>
      </w:pPr>
      <w:r w:rsidRPr="004834A7">
        <w:rPr>
          <w:rFonts w:eastAsia="Calibri"/>
          <w:b/>
          <w:bCs/>
          <w:sz w:val="28"/>
          <w:szCs w:val="28"/>
          <w:lang w:eastAsia="ru-RU"/>
        </w:rPr>
        <w:tab/>
        <w:t>ОК 9</w:t>
      </w:r>
      <w:r w:rsidRPr="004834A7">
        <w:rPr>
          <w:rFonts w:eastAsia="Calibri"/>
          <w:b/>
          <w:bCs/>
          <w:sz w:val="28"/>
          <w:szCs w:val="28"/>
          <w:lang w:eastAsia="ru-RU"/>
        </w:rPr>
        <w:tab/>
        <w:t>Пользоваться профессиональной документацией на государственном и иностранном языках</w:t>
      </w:r>
    </w:p>
    <w:p w14:paraId="4E79C30C" w14:textId="41B6F329" w:rsidR="007349E9" w:rsidRPr="007349E9" w:rsidRDefault="007349E9" w:rsidP="007349E9">
      <w:pPr>
        <w:pStyle w:val="a"/>
        <w:numPr>
          <w:ilvl w:val="0"/>
          <w:numId w:val="15"/>
        </w:numPr>
        <w:tabs>
          <w:tab w:val="clear" w:pos="1134"/>
          <w:tab w:val="left" w:pos="1276"/>
        </w:tabs>
      </w:pPr>
      <w:r w:rsidRPr="007349E9">
        <w:t>Суть принципа обособленного имущества заключается в:</w:t>
      </w:r>
    </w:p>
    <w:p w14:paraId="303C79E7"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А) раздельном учете расчетных счетов организации и ее владельцев</w:t>
      </w:r>
    </w:p>
    <w:p w14:paraId="1B1D64E4"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Б) совокупном учете имущества и обязательств организации и ее владельцев</w:t>
      </w:r>
    </w:p>
    <w:p w14:paraId="51B44DBA" w14:textId="77777777" w:rsidR="007349E9" w:rsidRPr="007349E9" w:rsidRDefault="007349E9" w:rsidP="007349E9">
      <w:pPr>
        <w:shd w:val="clear" w:color="auto" w:fill="FFFFFF"/>
        <w:tabs>
          <w:tab w:val="left" w:pos="1276"/>
        </w:tabs>
        <w:autoSpaceDE/>
        <w:autoSpaceDN/>
        <w:ind w:firstLine="709"/>
        <w:jc w:val="both"/>
        <w:rPr>
          <w:sz w:val="24"/>
          <w:szCs w:val="24"/>
        </w:rPr>
      </w:pPr>
      <w:r w:rsidRPr="007349E9">
        <w:rPr>
          <w:sz w:val="24"/>
          <w:szCs w:val="24"/>
        </w:rPr>
        <w:t>В) обособленном учете имущества и обязательств организации от обязательств и имущества ее собственников *</w:t>
      </w:r>
    </w:p>
    <w:p w14:paraId="0D16BCAE" w14:textId="77777777" w:rsidR="007349E9" w:rsidRPr="007349E9" w:rsidRDefault="007349E9" w:rsidP="007349E9">
      <w:pPr>
        <w:tabs>
          <w:tab w:val="left" w:pos="1276"/>
        </w:tabs>
        <w:autoSpaceDE/>
        <w:autoSpaceDN/>
        <w:ind w:firstLine="709"/>
        <w:jc w:val="both"/>
        <w:rPr>
          <w:sz w:val="24"/>
          <w:szCs w:val="24"/>
        </w:rPr>
      </w:pPr>
      <w:r w:rsidRPr="007349E9">
        <w:rPr>
          <w:sz w:val="24"/>
          <w:szCs w:val="24"/>
        </w:rPr>
        <w:t>Г) в ведении журнала хозяйственных операций</w:t>
      </w:r>
    </w:p>
    <w:p w14:paraId="5A64FAA2" w14:textId="1E453C82" w:rsidR="004834A7" w:rsidRDefault="004834A7" w:rsidP="004834A7">
      <w:pPr>
        <w:rPr>
          <w:rFonts w:eastAsia="Calibri"/>
          <w:b/>
          <w:bCs/>
          <w:sz w:val="28"/>
          <w:szCs w:val="28"/>
          <w:lang w:eastAsia="ru-RU"/>
        </w:rPr>
      </w:pPr>
      <w:r w:rsidRPr="004834A7">
        <w:rPr>
          <w:rFonts w:eastAsia="Calibri"/>
          <w:b/>
          <w:bCs/>
          <w:sz w:val="28"/>
          <w:szCs w:val="28"/>
          <w:lang w:eastAsia="ru-RU"/>
        </w:rPr>
        <w:t>ПК 2.2</w:t>
      </w:r>
      <w:r w:rsidRPr="004834A7">
        <w:rPr>
          <w:rFonts w:eastAsia="Calibri"/>
          <w:b/>
          <w:bCs/>
          <w:sz w:val="28"/>
          <w:szCs w:val="28"/>
          <w:lang w:eastAsia="ru-RU"/>
        </w:rPr>
        <w:tab/>
        <w:t>Выполнять поручения руководства в составе комиссии по инвентаризации активов в местах их хранения</w:t>
      </w:r>
    </w:p>
    <w:p w14:paraId="47A17638"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поступление основных средств по первоначальной стоимости от поставщиков?</w:t>
      </w:r>
    </w:p>
    <w:p w14:paraId="18412A1F"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Д-т 01 К-т 60</w:t>
      </w:r>
    </w:p>
    <w:p w14:paraId="16F9B0B2"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Д-т 08 К-т 60 *</w:t>
      </w:r>
    </w:p>
    <w:p w14:paraId="03FC5072"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Д-т 60 К-т 08</w:t>
      </w:r>
    </w:p>
    <w:p w14:paraId="01A6C63D"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Г) Д-т 01 К-т 08</w:t>
      </w:r>
    </w:p>
    <w:p w14:paraId="760FB4B3" w14:textId="77777777" w:rsidR="004834A7" w:rsidRPr="004834A7" w:rsidRDefault="004834A7" w:rsidP="004834A7">
      <w:pPr>
        <w:widowControl/>
        <w:tabs>
          <w:tab w:val="left" w:pos="1134"/>
        </w:tabs>
        <w:autoSpaceDE/>
        <w:autoSpaceDN/>
        <w:ind w:firstLine="709"/>
        <w:jc w:val="both"/>
        <w:rPr>
          <w:rFonts w:eastAsia="Calibri"/>
          <w:sz w:val="24"/>
          <w:szCs w:val="24"/>
        </w:rPr>
      </w:pPr>
    </w:p>
    <w:p w14:paraId="53942D1D"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поступление основных средств в качестве вклада в уставный капитал?</w:t>
      </w:r>
    </w:p>
    <w:p w14:paraId="7693A11A"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Д-т 01 К-т 80</w:t>
      </w:r>
    </w:p>
    <w:p w14:paraId="18984E0C"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Д-т 01 К-т 75.1</w:t>
      </w:r>
    </w:p>
    <w:p w14:paraId="25F6CF8B"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Д-т 75.1 К-т 80</w:t>
      </w:r>
    </w:p>
    <w:p w14:paraId="0884CF48"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lastRenderedPageBreak/>
        <w:t>Г) Д-т 08 К-т 75.1 *</w:t>
      </w:r>
    </w:p>
    <w:p w14:paraId="6A10B114" w14:textId="77777777" w:rsidR="004834A7" w:rsidRPr="004834A7" w:rsidRDefault="004834A7" w:rsidP="004834A7">
      <w:pPr>
        <w:widowControl/>
        <w:tabs>
          <w:tab w:val="left" w:pos="1134"/>
        </w:tabs>
        <w:autoSpaceDE/>
        <w:autoSpaceDN/>
        <w:ind w:firstLine="709"/>
        <w:jc w:val="both"/>
        <w:rPr>
          <w:rFonts w:eastAsia="Calibri"/>
          <w:sz w:val="24"/>
          <w:szCs w:val="24"/>
        </w:rPr>
      </w:pPr>
    </w:p>
    <w:p w14:paraId="1D6647C0"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Назовите виды удержаний из заработной платы работников организации</w:t>
      </w:r>
    </w:p>
    <w:p w14:paraId="77DB5169"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удержания по инициативе работодателя</w:t>
      </w:r>
    </w:p>
    <w:p w14:paraId="33CF1FFB"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удержания по инициативе работника, удержания по инициативе работодателя</w:t>
      </w:r>
    </w:p>
    <w:p w14:paraId="2C0ABD52"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обязательные удержания, удержания по инициативе работодателя, удержания по инициативе работника *</w:t>
      </w:r>
    </w:p>
    <w:p w14:paraId="330DC42A"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Г) без удержаний</w:t>
      </w:r>
    </w:p>
    <w:p w14:paraId="322B3CC6" w14:textId="77777777" w:rsidR="004834A7" w:rsidRPr="004834A7" w:rsidRDefault="004834A7" w:rsidP="004834A7">
      <w:pPr>
        <w:widowControl/>
        <w:tabs>
          <w:tab w:val="left" w:pos="1134"/>
        </w:tabs>
        <w:autoSpaceDE/>
        <w:autoSpaceDN/>
        <w:ind w:firstLine="709"/>
        <w:jc w:val="both"/>
        <w:rPr>
          <w:rFonts w:eastAsia="Calibri"/>
          <w:sz w:val="24"/>
          <w:szCs w:val="24"/>
        </w:rPr>
      </w:pPr>
    </w:p>
    <w:p w14:paraId="3FC756A4"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Прибыль, полученная от продажи готовой продукции (работ, услуг), отражается бухгалтерской записью:</w:t>
      </w:r>
    </w:p>
    <w:p w14:paraId="5D539BD5"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Д-т 91.9 К-т 99</w:t>
      </w:r>
    </w:p>
    <w:p w14:paraId="6B8E1471"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Д-т 99 К-т 84</w:t>
      </w:r>
    </w:p>
    <w:p w14:paraId="44B319A1"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Д-т 90.9 К-т 99*</w:t>
      </w:r>
    </w:p>
    <w:p w14:paraId="25EB0297"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 xml:space="preserve">Г) Д-т 99 К-т 90.9 </w:t>
      </w:r>
    </w:p>
    <w:p w14:paraId="43CF312C" w14:textId="77777777" w:rsidR="004834A7" w:rsidRPr="004834A7" w:rsidRDefault="004834A7" w:rsidP="004834A7">
      <w:pPr>
        <w:widowControl/>
        <w:tabs>
          <w:tab w:val="left" w:pos="1134"/>
        </w:tabs>
        <w:autoSpaceDE/>
        <w:autoSpaceDN/>
        <w:ind w:firstLine="709"/>
        <w:jc w:val="both"/>
        <w:rPr>
          <w:rFonts w:eastAsia="Calibri"/>
          <w:sz w:val="24"/>
          <w:szCs w:val="24"/>
        </w:rPr>
      </w:pPr>
    </w:p>
    <w:p w14:paraId="7E9E4869"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Фактическое наличие имущества при инвентаризации определяют:</w:t>
      </w:r>
    </w:p>
    <w:p w14:paraId="194CE5C6"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на основании сведений, предоставляемых устно материально ответственным лицом</w:t>
      </w:r>
    </w:p>
    <w:p w14:paraId="361799B3"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на основании отчетов, представленных в бухгалтерию материально ответственными лицами</w:t>
      </w:r>
    </w:p>
    <w:p w14:paraId="4270276B"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путем обязательного подсчета, взвешивания, обмера*</w:t>
      </w:r>
    </w:p>
    <w:p w14:paraId="63A500F8" w14:textId="77777777" w:rsidR="004834A7" w:rsidRPr="004834A7" w:rsidRDefault="004834A7" w:rsidP="004834A7">
      <w:pPr>
        <w:widowControl/>
        <w:tabs>
          <w:tab w:val="left" w:pos="1134"/>
        </w:tabs>
        <w:autoSpaceDE/>
        <w:autoSpaceDN/>
        <w:ind w:firstLine="709"/>
        <w:jc w:val="both"/>
        <w:rPr>
          <w:rFonts w:eastAsia="Calibri"/>
          <w:sz w:val="24"/>
          <w:szCs w:val="24"/>
        </w:rPr>
      </w:pPr>
    </w:p>
    <w:p w14:paraId="4C2326C6"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Оценка выявленных инвентаризацией неучтенных объектов должна быть произведена:</w:t>
      </w:r>
    </w:p>
    <w:p w14:paraId="7B935D5B"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по минимальной стоимости аналогичных основных средств на балансе предприятия</w:t>
      </w:r>
    </w:p>
    <w:p w14:paraId="5F716DAF"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по максимальной стоимости аналогичных основных средств на балансе предприятия</w:t>
      </w:r>
    </w:p>
    <w:p w14:paraId="1D89B5B5"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с учетом рыночных цен, с оформлением сведений об оценке соответствующими актами*</w:t>
      </w:r>
    </w:p>
    <w:p w14:paraId="470CA025"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Излишки выявленных в ходе инвентаризации материальных ценностей относят на:</w:t>
      </w:r>
    </w:p>
    <w:p w14:paraId="4A68788B"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Нераспределенную прибыль</w:t>
      </w:r>
    </w:p>
    <w:p w14:paraId="24E542D1"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Прочие доходы*</w:t>
      </w:r>
    </w:p>
    <w:p w14:paraId="0A4108FF"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Оборотные и внеоборотные активы</w:t>
      </w:r>
    </w:p>
    <w:p w14:paraId="7C02D388" w14:textId="77777777" w:rsidR="004834A7" w:rsidRPr="004834A7" w:rsidRDefault="004834A7" w:rsidP="004834A7">
      <w:pPr>
        <w:widowControl/>
        <w:tabs>
          <w:tab w:val="left" w:pos="1134"/>
        </w:tabs>
        <w:autoSpaceDE/>
        <w:autoSpaceDN/>
        <w:ind w:firstLine="709"/>
        <w:jc w:val="both"/>
        <w:rPr>
          <w:rFonts w:eastAsia="Calibri"/>
          <w:sz w:val="24"/>
          <w:szCs w:val="24"/>
        </w:rPr>
      </w:pPr>
    </w:p>
    <w:p w14:paraId="137A11C1"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Если в ходе инвентаризации были выявлены недостачи товарно-материальных ценностей, то их отражают на счете:</w:t>
      </w:r>
    </w:p>
    <w:p w14:paraId="4D07CAA4"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20 «Основное производство»</w:t>
      </w:r>
    </w:p>
    <w:p w14:paraId="3EF5D1E4"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94 «Недостачи и потери от порчи имущества»*</w:t>
      </w:r>
    </w:p>
    <w:p w14:paraId="7781E946"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91 «Прочие доходы и расходы»</w:t>
      </w:r>
    </w:p>
    <w:p w14:paraId="4DDF0D47" w14:textId="77777777" w:rsidR="004834A7" w:rsidRPr="004834A7" w:rsidRDefault="004834A7" w:rsidP="004834A7">
      <w:pPr>
        <w:widowControl/>
        <w:tabs>
          <w:tab w:val="left" w:pos="1134"/>
        </w:tabs>
        <w:autoSpaceDE/>
        <w:autoSpaceDN/>
        <w:ind w:left="620"/>
        <w:jc w:val="both"/>
        <w:rPr>
          <w:rFonts w:eastAsia="Calibri"/>
          <w:b/>
          <w:sz w:val="24"/>
          <w:szCs w:val="24"/>
        </w:rPr>
      </w:pPr>
    </w:p>
    <w:p w14:paraId="010D3789"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На последней странице описи должна быть сделана отметка:</w:t>
      </w:r>
    </w:p>
    <w:p w14:paraId="731834F8"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о причинах выявленных искажений</w:t>
      </w:r>
    </w:p>
    <w:p w14:paraId="02B502C3"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о проверке цен, таксировки и подсчета итогов за подписями лиц, производивших эту проверку*</w:t>
      </w:r>
    </w:p>
    <w:p w14:paraId="7537AACF"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о стаже работы материально ответственных лиц</w:t>
      </w:r>
    </w:p>
    <w:p w14:paraId="73A0BB56" w14:textId="77777777" w:rsidR="004834A7" w:rsidRPr="004834A7" w:rsidRDefault="004834A7" w:rsidP="004834A7">
      <w:pPr>
        <w:widowControl/>
        <w:tabs>
          <w:tab w:val="left" w:pos="1134"/>
        </w:tabs>
        <w:autoSpaceDE/>
        <w:autoSpaceDN/>
        <w:ind w:firstLine="709"/>
        <w:jc w:val="both"/>
        <w:rPr>
          <w:rFonts w:eastAsia="Calibri"/>
          <w:sz w:val="24"/>
          <w:szCs w:val="24"/>
        </w:rPr>
      </w:pPr>
    </w:p>
    <w:p w14:paraId="783FD7FC"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 отсутствии документов на основные средства, сданные или принятые организацией в аренду и на хранение:</w:t>
      </w:r>
    </w:p>
    <w:p w14:paraId="444DE797"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А) их инвентаризация не проводится</w:t>
      </w:r>
    </w:p>
    <w:p w14:paraId="7BBA6E3C"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Б) необходимо обеспечить их получение или оформление*</w:t>
      </w:r>
    </w:p>
    <w:p w14:paraId="3A23E098" w14:textId="77777777" w:rsidR="004834A7" w:rsidRPr="004834A7" w:rsidRDefault="004834A7" w:rsidP="004834A7">
      <w:pPr>
        <w:widowControl/>
        <w:tabs>
          <w:tab w:val="left" w:pos="1134"/>
        </w:tabs>
        <w:autoSpaceDE/>
        <w:autoSpaceDN/>
        <w:jc w:val="both"/>
        <w:rPr>
          <w:rFonts w:eastAsia="Calibri"/>
          <w:sz w:val="24"/>
          <w:szCs w:val="24"/>
        </w:rPr>
      </w:pPr>
      <w:r w:rsidRPr="004834A7">
        <w:rPr>
          <w:rFonts w:eastAsia="Calibri"/>
          <w:sz w:val="24"/>
          <w:szCs w:val="24"/>
        </w:rPr>
        <w:t>В) отражается излишек на всю сумму неоформленных основных средств</w:t>
      </w:r>
    </w:p>
    <w:p w14:paraId="72E01862" w14:textId="77777777" w:rsidR="004834A7" w:rsidRPr="004834A7" w:rsidRDefault="004834A7" w:rsidP="004834A7">
      <w:pPr>
        <w:rPr>
          <w:rFonts w:eastAsia="Calibri"/>
          <w:b/>
          <w:bCs/>
          <w:sz w:val="28"/>
          <w:szCs w:val="28"/>
          <w:lang w:eastAsia="ru-RU"/>
        </w:rPr>
      </w:pPr>
    </w:p>
    <w:p w14:paraId="5EC303CB" w14:textId="50D64421" w:rsidR="004834A7" w:rsidRDefault="004834A7" w:rsidP="004834A7">
      <w:pPr>
        <w:rPr>
          <w:rFonts w:eastAsia="Calibri"/>
          <w:b/>
          <w:bCs/>
          <w:sz w:val="28"/>
          <w:szCs w:val="28"/>
          <w:lang w:eastAsia="ru-RU"/>
        </w:rPr>
      </w:pPr>
      <w:r w:rsidRPr="004834A7">
        <w:rPr>
          <w:rFonts w:eastAsia="Calibri"/>
          <w:b/>
          <w:bCs/>
          <w:sz w:val="28"/>
          <w:szCs w:val="28"/>
          <w:lang w:eastAsia="ru-RU"/>
        </w:rPr>
        <w:lastRenderedPageBreak/>
        <w:t>ПК 2.3</w:t>
      </w:r>
      <w:r w:rsidRPr="004834A7">
        <w:rPr>
          <w:rFonts w:eastAsia="Calibri"/>
          <w:b/>
          <w:bCs/>
          <w:sz w:val="28"/>
          <w:szCs w:val="28"/>
          <w:lang w:eastAsia="ru-RU"/>
        </w:rPr>
        <w:tab/>
        <w:t>Проводить подготовку к инвентаризации и проверку действительного соответствия фактических данных инвентаризации данным учета</w:t>
      </w:r>
    </w:p>
    <w:p w14:paraId="58B4B3F9"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запись составляется при отражении прибыли от операций по выбытию основных средств?</w:t>
      </w:r>
    </w:p>
    <w:p w14:paraId="276945D4"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Д-т 90.9 К-т 91.1 *</w:t>
      </w:r>
    </w:p>
    <w:p w14:paraId="0CA89ED9"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Д-т 91.9 К-т 99</w:t>
      </w:r>
    </w:p>
    <w:p w14:paraId="3BE2B397"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Д-т 99 К-т 90.9</w:t>
      </w:r>
    </w:p>
    <w:p w14:paraId="031069A6"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Д-т 99 К-т 91.9</w:t>
      </w:r>
    </w:p>
    <w:p w14:paraId="27B1A4DA" w14:textId="77777777" w:rsidR="004834A7" w:rsidRPr="004834A7" w:rsidRDefault="004834A7" w:rsidP="004834A7">
      <w:pPr>
        <w:widowControl/>
        <w:autoSpaceDE/>
        <w:autoSpaceDN/>
        <w:ind w:firstLine="709"/>
        <w:jc w:val="both"/>
        <w:rPr>
          <w:rFonts w:eastAsia="Calibri"/>
          <w:sz w:val="24"/>
          <w:szCs w:val="24"/>
        </w:rPr>
      </w:pPr>
    </w:p>
    <w:p w14:paraId="650E04BB"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Начисление заработной платы работникам основного производства отражается на счетах бухгалтерского учета следующей записью:</w:t>
      </w:r>
    </w:p>
    <w:p w14:paraId="65D859FD"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Д-т 20 К-т 70 *</w:t>
      </w:r>
    </w:p>
    <w:p w14:paraId="380139DE"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Д-т 25 К-т 70</w:t>
      </w:r>
    </w:p>
    <w:p w14:paraId="2215D643"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Д-т 23 К-т 70</w:t>
      </w:r>
    </w:p>
    <w:p w14:paraId="3AC98F4C"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Д-т 26 К-т 70</w:t>
      </w:r>
    </w:p>
    <w:p w14:paraId="618B30F9" w14:textId="77777777" w:rsidR="004834A7" w:rsidRPr="004834A7" w:rsidRDefault="004834A7" w:rsidP="004834A7">
      <w:pPr>
        <w:widowControl/>
        <w:autoSpaceDE/>
        <w:autoSpaceDN/>
        <w:ind w:firstLine="709"/>
        <w:jc w:val="both"/>
        <w:rPr>
          <w:rFonts w:eastAsia="Calibri"/>
          <w:sz w:val="24"/>
          <w:szCs w:val="24"/>
        </w:rPr>
      </w:pPr>
    </w:p>
    <w:p w14:paraId="33E29C8C"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отражается уменьшение уставного капитала на сумму выкупленных у акционеров акций?</w:t>
      </w:r>
    </w:p>
    <w:p w14:paraId="179C6367"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Д-т 81 К-т 80</w:t>
      </w:r>
    </w:p>
    <w:p w14:paraId="659E3743"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Д-т 81 К-т 91.1</w:t>
      </w:r>
    </w:p>
    <w:p w14:paraId="01BB052C"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Д-т 80 К-т 75.2</w:t>
      </w:r>
    </w:p>
    <w:p w14:paraId="7EC217D0"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Д-т 80 К-т 81 *</w:t>
      </w:r>
    </w:p>
    <w:p w14:paraId="7718748E" w14:textId="77777777" w:rsidR="004834A7" w:rsidRPr="004834A7" w:rsidRDefault="004834A7" w:rsidP="004834A7">
      <w:pPr>
        <w:widowControl/>
        <w:autoSpaceDE/>
        <w:autoSpaceDN/>
        <w:ind w:firstLine="709"/>
        <w:jc w:val="both"/>
        <w:rPr>
          <w:rFonts w:eastAsia="Calibri"/>
          <w:sz w:val="24"/>
          <w:szCs w:val="24"/>
        </w:rPr>
      </w:pPr>
    </w:p>
    <w:p w14:paraId="003C7562"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образование резервного капитала за счет чистой прибыли?</w:t>
      </w:r>
    </w:p>
    <w:p w14:paraId="2A6FE594"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Д-т 99 К-т 82</w:t>
      </w:r>
    </w:p>
    <w:p w14:paraId="21C7225B"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Д-т 84 К-т 82 *</w:t>
      </w:r>
    </w:p>
    <w:p w14:paraId="6F7DB8C6"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Д-т 82 К-т 84</w:t>
      </w:r>
    </w:p>
    <w:p w14:paraId="45267B37"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Д-т 83 К-т 84</w:t>
      </w:r>
    </w:p>
    <w:p w14:paraId="7051CD69" w14:textId="77777777" w:rsidR="004834A7" w:rsidRPr="004834A7" w:rsidRDefault="004834A7" w:rsidP="004834A7">
      <w:pPr>
        <w:widowControl/>
        <w:autoSpaceDE/>
        <w:autoSpaceDN/>
        <w:ind w:firstLine="709"/>
        <w:jc w:val="both"/>
        <w:rPr>
          <w:rFonts w:eastAsia="Calibri"/>
          <w:sz w:val="24"/>
        </w:rPr>
      </w:pPr>
    </w:p>
    <w:p w14:paraId="0D422C95"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Проведение инвентаризации обязательно:</w:t>
      </w:r>
    </w:p>
    <w:p w14:paraId="3EB51849" w14:textId="77777777" w:rsidR="004834A7" w:rsidRPr="004834A7" w:rsidRDefault="004834A7" w:rsidP="004834A7">
      <w:pPr>
        <w:widowControl/>
        <w:autoSpaceDE/>
        <w:autoSpaceDN/>
        <w:jc w:val="both"/>
        <w:rPr>
          <w:rFonts w:eastAsia="Calibri"/>
          <w:sz w:val="24"/>
        </w:rPr>
      </w:pPr>
      <w:r w:rsidRPr="004834A7">
        <w:rPr>
          <w:rFonts w:eastAsia="Calibri"/>
          <w:sz w:val="24"/>
        </w:rPr>
        <w:t>А) перед составлением годовой бухгалтерской отчетности*</w:t>
      </w:r>
    </w:p>
    <w:p w14:paraId="44717F49" w14:textId="77777777" w:rsidR="004834A7" w:rsidRPr="004834A7" w:rsidRDefault="004834A7" w:rsidP="004834A7">
      <w:pPr>
        <w:widowControl/>
        <w:autoSpaceDE/>
        <w:autoSpaceDN/>
        <w:jc w:val="both"/>
        <w:rPr>
          <w:rFonts w:eastAsia="Calibri"/>
          <w:sz w:val="24"/>
        </w:rPr>
      </w:pPr>
      <w:r w:rsidRPr="004834A7">
        <w:rPr>
          <w:rFonts w:eastAsia="Calibri"/>
          <w:sz w:val="24"/>
        </w:rPr>
        <w:t>Б) перед составлением квартальной бухгалтерской отчетности</w:t>
      </w:r>
    </w:p>
    <w:p w14:paraId="512CFA65" w14:textId="77777777" w:rsidR="004834A7" w:rsidRPr="004834A7" w:rsidRDefault="004834A7" w:rsidP="004834A7">
      <w:pPr>
        <w:widowControl/>
        <w:autoSpaceDE/>
        <w:autoSpaceDN/>
        <w:jc w:val="both"/>
        <w:rPr>
          <w:rFonts w:eastAsia="Calibri"/>
          <w:sz w:val="24"/>
        </w:rPr>
      </w:pPr>
      <w:r w:rsidRPr="004834A7">
        <w:rPr>
          <w:rFonts w:eastAsia="Calibri"/>
          <w:sz w:val="24"/>
        </w:rPr>
        <w:t>В) перед составлением ежемесячной бухгалтерской отчетности</w:t>
      </w:r>
    </w:p>
    <w:p w14:paraId="458EDD97" w14:textId="77777777" w:rsidR="004834A7" w:rsidRPr="004834A7" w:rsidRDefault="004834A7" w:rsidP="004834A7">
      <w:pPr>
        <w:widowControl/>
        <w:autoSpaceDE/>
        <w:autoSpaceDN/>
        <w:ind w:left="644"/>
        <w:jc w:val="both"/>
        <w:rPr>
          <w:rFonts w:eastAsia="Calibri"/>
          <w:b/>
          <w:sz w:val="24"/>
        </w:rPr>
      </w:pPr>
    </w:p>
    <w:p w14:paraId="14D7CF16"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Количество инвентаризаций в отчетном году, дата их проведения, перечень имущества и финансовых обязательств, проверяемых при каждой из них, устанавливаются:</w:t>
      </w:r>
    </w:p>
    <w:p w14:paraId="363041AE" w14:textId="77777777" w:rsidR="004834A7" w:rsidRPr="004834A7" w:rsidRDefault="004834A7" w:rsidP="004834A7">
      <w:pPr>
        <w:widowControl/>
        <w:autoSpaceDE/>
        <w:autoSpaceDN/>
        <w:jc w:val="both"/>
        <w:rPr>
          <w:rFonts w:eastAsia="Calibri"/>
          <w:sz w:val="24"/>
        </w:rPr>
      </w:pPr>
      <w:r w:rsidRPr="004834A7">
        <w:rPr>
          <w:rFonts w:eastAsia="Calibri"/>
          <w:sz w:val="24"/>
        </w:rPr>
        <w:t>А) законодательно</w:t>
      </w:r>
    </w:p>
    <w:p w14:paraId="74547D02" w14:textId="77777777" w:rsidR="004834A7" w:rsidRPr="004834A7" w:rsidRDefault="004834A7" w:rsidP="004834A7">
      <w:pPr>
        <w:widowControl/>
        <w:autoSpaceDE/>
        <w:autoSpaceDN/>
        <w:jc w:val="both"/>
        <w:rPr>
          <w:rFonts w:eastAsia="Calibri"/>
          <w:sz w:val="24"/>
        </w:rPr>
      </w:pPr>
      <w:r w:rsidRPr="004834A7">
        <w:rPr>
          <w:rFonts w:eastAsia="Calibri"/>
          <w:sz w:val="24"/>
        </w:rPr>
        <w:t>Б) руководителем организации, кроме случаев обязательного проведения инвентаризации*</w:t>
      </w:r>
    </w:p>
    <w:p w14:paraId="684CBCE5" w14:textId="77777777" w:rsidR="004834A7" w:rsidRPr="004834A7" w:rsidRDefault="004834A7" w:rsidP="004834A7">
      <w:pPr>
        <w:widowControl/>
        <w:autoSpaceDE/>
        <w:autoSpaceDN/>
        <w:jc w:val="both"/>
        <w:rPr>
          <w:rFonts w:eastAsia="Calibri"/>
          <w:sz w:val="24"/>
        </w:rPr>
      </w:pPr>
      <w:r w:rsidRPr="004834A7">
        <w:rPr>
          <w:rFonts w:eastAsia="Calibri"/>
          <w:sz w:val="24"/>
        </w:rPr>
        <w:t>В) главным бухгалтером</w:t>
      </w:r>
    </w:p>
    <w:p w14:paraId="62F7911B"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Основные средства, которые в момент проведения инвентаризации находятся вне места нахождения организации, инвентаризируются:</w:t>
      </w:r>
    </w:p>
    <w:p w14:paraId="4E869292" w14:textId="77777777" w:rsidR="004834A7" w:rsidRPr="004834A7" w:rsidRDefault="004834A7" w:rsidP="004834A7">
      <w:pPr>
        <w:widowControl/>
        <w:autoSpaceDE/>
        <w:autoSpaceDN/>
        <w:jc w:val="both"/>
        <w:rPr>
          <w:rFonts w:eastAsia="Calibri"/>
          <w:sz w:val="24"/>
        </w:rPr>
      </w:pPr>
      <w:r w:rsidRPr="004834A7">
        <w:rPr>
          <w:rFonts w:eastAsia="Calibri"/>
          <w:sz w:val="24"/>
        </w:rPr>
        <w:t>А) до момента их временного выбытия*</w:t>
      </w:r>
    </w:p>
    <w:p w14:paraId="1BB1DC1C" w14:textId="77777777" w:rsidR="004834A7" w:rsidRPr="004834A7" w:rsidRDefault="004834A7" w:rsidP="004834A7">
      <w:pPr>
        <w:widowControl/>
        <w:autoSpaceDE/>
        <w:autoSpaceDN/>
        <w:jc w:val="both"/>
        <w:rPr>
          <w:rFonts w:eastAsia="Calibri"/>
          <w:sz w:val="24"/>
        </w:rPr>
      </w:pPr>
      <w:r w:rsidRPr="004834A7">
        <w:rPr>
          <w:rFonts w:eastAsia="Calibri"/>
          <w:sz w:val="24"/>
        </w:rPr>
        <w:t>Б) в соответствии со сведениями, предоставленными владельцами основных средств</w:t>
      </w:r>
    </w:p>
    <w:p w14:paraId="1155D553" w14:textId="77777777" w:rsidR="004834A7" w:rsidRPr="004834A7" w:rsidRDefault="004834A7" w:rsidP="004834A7">
      <w:pPr>
        <w:widowControl/>
        <w:autoSpaceDE/>
        <w:autoSpaceDN/>
        <w:jc w:val="both"/>
        <w:rPr>
          <w:rFonts w:eastAsia="Calibri"/>
          <w:sz w:val="24"/>
        </w:rPr>
      </w:pPr>
      <w:r w:rsidRPr="004834A7">
        <w:rPr>
          <w:rFonts w:eastAsia="Calibri"/>
          <w:sz w:val="24"/>
        </w:rPr>
        <w:t>В) по факту их возврата</w:t>
      </w:r>
    </w:p>
    <w:p w14:paraId="24E578A4" w14:textId="77777777" w:rsidR="004834A7" w:rsidRPr="004834A7" w:rsidRDefault="004834A7" w:rsidP="004834A7">
      <w:pPr>
        <w:widowControl/>
        <w:autoSpaceDE/>
        <w:autoSpaceDN/>
        <w:ind w:firstLine="709"/>
        <w:jc w:val="both"/>
        <w:rPr>
          <w:rFonts w:eastAsia="Calibri"/>
          <w:b/>
          <w:sz w:val="24"/>
        </w:rPr>
      </w:pPr>
    </w:p>
    <w:p w14:paraId="1251FADB" w14:textId="77777777" w:rsidR="004834A7" w:rsidRPr="007349E9" w:rsidRDefault="004834A7" w:rsidP="007349E9">
      <w:pPr>
        <w:pStyle w:val="a6"/>
        <w:numPr>
          <w:ilvl w:val="0"/>
          <w:numId w:val="15"/>
        </w:numPr>
        <w:tabs>
          <w:tab w:val="left" w:pos="1134"/>
        </w:tabs>
        <w:autoSpaceDE/>
        <w:autoSpaceDN/>
        <w:jc w:val="both"/>
        <w:rPr>
          <w:b/>
          <w:color w:val="000000"/>
          <w:sz w:val="24"/>
          <w:szCs w:val="24"/>
          <w:lang w:eastAsia="ru-RU" w:bidi="ru-RU"/>
        </w:rPr>
      </w:pPr>
      <w:r w:rsidRPr="007349E9">
        <w:rPr>
          <w:color w:val="000000"/>
          <w:sz w:val="24"/>
          <w:szCs w:val="24"/>
          <w:lang w:eastAsia="ru-RU" w:bidi="ru-RU"/>
        </w:rPr>
        <w:t>При проверке наличия ценных бумаг устанавливается</w:t>
      </w:r>
      <w:r w:rsidRPr="007349E9">
        <w:rPr>
          <w:b/>
          <w:color w:val="000000"/>
          <w:sz w:val="24"/>
          <w:szCs w:val="24"/>
          <w:lang w:eastAsia="ru-RU" w:bidi="ru-RU"/>
        </w:rPr>
        <w:t>:</w:t>
      </w:r>
    </w:p>
    <w:p w14:paraId="6E115DC7" w14:textId="77777777" w:rsidR="004834A7" w:rsidRPr="004834A7" w:rsidRDefault="004834A7" w:rsidP="004834A7">
      <w:pPr>
        <w:widowControl/>
        <w:autoSpaceDE/>
        <w:autoSpaceDN/>
        <w:jc w:val="both"/>
        <w:rPr>
          <w:rFonts w:eastAsia="Calibri"/>
          <w:sz w:val="24"/>
        </w:rPr>
      </w:pPr>
      <w:r w:rsidRPr="004834A7">
        <w:rPr>
          <w:rFonts w:eastAsia="Calibri"/>
          <w:sz w:val="24"/>
        </w:rPr>
        <w:t>А) правильность оформления ценных бумаг*</w:t>
      </w:r>
    </w:p>
    <w:p w14:paraId="2B477A4E" w14:textId="77777777" w:rsidR="004834A7" w:rsidRPr="004834A7" w:rsidRDefault="004834A7" w:rsidP="004834A7">
      <w:pPr>
        <w:widowControl/>
        <w:autoSpaceDE/>
        <w:autoSpaceDN/>
        <w:jc w:val="both"/>
        <w:rPr>
          <w:rFonts w:eastAsia="Calibri"/>
          <w:b/>
          <w:sz w:val="24"/>
        </w:rPr>
      </w:pPr>
      <w:r w:rsidRPr="004834A7">
        <w:rPr>
          <w:rFonts w:eastAsia="Calibri"/>
          <w:sz w:val="24"/>
        </w:rPr>
        <w:t>Б) их доходность</w:t>
      </w:r>
    </w:p>
    <w:p w14:paraId="702BC219" w14:textId="77777777" w:rsidR="004834A7" w:rsidRPr="004834A7" w:rsidRDefault="004834A7" w:rsidP="004834A7">
      <w:pPr>
        <w:widowControl/>
        <w:autoSpaceDE/>
        <w:autoSpaceDN/>
        <w:jc w:val="both"/>
        <w:rPr>
          <w:rFonts w:eastAsia="Calibri"/>
          <w:sz w:val="24"/>
        </w:rPr>
      </w:pPr>
      <w:r w:rsidRPr="004834A7">
        <w:rPr>
          <w:rFonts w:eastAsia="Calibri"/>
          <w:sz w:val="24"/>
        </w:rPr>
        <w:t>В) их продавец.</w:t>
      </w:r>
    </w:p>
    <w:p w14:paraId="59C22906" w14:textId="77777777" w:rsidR="004834A7" w:rsidRPr="004834A7" w:rsidRDefault="004834A7" w:rsidP="004834A7">
      <w:pPr>
        <w:widowControl/>
        <w:autoSpaceDE/>
        <w:autoSpaceDN/>
        <w:ind w:firstLine="709"/>
        <w:jc w:val="both"/>
        <w:rPr>
          <w:rFonts w:eastAsia="Calibri"/>
          <w:sz w:val="24"/>
        </w:rPr>
      </w:pPr>
    </w:p>
    <w:p w14:paraId="08ACB369"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Сырье, материалы и покупные полуфабрикаты, находящиеся у рабочих мест, не подвергшиеся обработке:</w:t>
      </w:r>
    </w:p>
    <w:p w14:paraId="646B69A8" w14:textId="77777777" w:rsidR="004834A7" w:rsidRPr="004834A7" w:rsidRDefault="004834A7" w:rsidP="004834A7">
      <w:pPr>
        <w:widowControl/>
        <w:autoSpaceDE/>
        <w:autoSpaceDN/>
        <w:jc w:val="both"/>
        <w:rPr>
          <w:rFonts w:eastAsia="Calibri"/>
          <w:sz w:val="24"/>
        </w:rPr>
      </w:pPr>
      <w:r w:rsidRPr="004834A7">
        <w:rPr>
          <w:rFonts w:eastAsia="Calibri"/>
          <w:sz w:val="24"/>
        </w:rPr>
        <w:t>А) не инвентаризируются</w:t>
      </w:r>
    </w:p>
    <w:p w14:paraId="07C139D0" w14:textId="77777777" w:rsidR="004834A7" w:rsidRPr="004834A7" w:rsidRDefault="004834A7" w:rsidP="004834A7">
      <w:pPr>
        <w:widowControl/>
        <w:autoSpaceDE/>
        <w:autoSpaceDN/>
        <w:jc w:val="both"/>
        <w:rPr>
          <w:rFonts w:eastAsia="Calibri"/>
          <w:sz w:val="24"/>
        </w:rPr>
      </w:pPr>
      <w:r w:rsidRPr="004834A7">
        <w:rPr>
          <w:rFonts w:eastAsia="Calibri"/>
          <w:sz w:val="24"/>
        </w:rPr>
        <w:t>Б) включаются в опись незавершенного производства</w:t>
      </w:r>
    </w:p>
    <w:p w14:paraId="1AD383A2" w14:textId="77777777" w:rsidR="004834A7" w:rsidRPr="004834A7" w:rsidRDefault="004834A7" w:rsidP="004834A7">
      <w:pPr>
        <w:widowControl/>
        <w:autoSpaceDE/>
        <w:autoSpaceDN/>
        <w:jc w:val="both"/>
        <w:rPr>
          <w:rFonts w:eastAsia="Calibri"/>
          <w:sz w:val="24"/>
        </w:rPr>
      </w:pPr>
      <w:r w:rsidRPr="004834A7">
        <w:rPr>
          <w:rFonts w:eastAsia="Calibri"/>
          <w:sz w:val="24"/>
        </w:rPr>
        <w:t>В) не включаются в опись незавершенного производства, а инвентаризируются и фиксируются в отдельных описях*</w:t>
      </w:r>
    </w:p>
    <w:p w14:paraId="3F6D91A1" w14:textId="77777777" w:rsidR="004834A7" w:rsidRPr="004834A7" w:rsidRDefault="004834A7" w:rsidP="004834A7">
      <w:pPr>
        <w:widowControl/>
        <w:autoSpaceDE/>
        <w:autoSpaceDN/>
        <w:jc w:val="center"/>
        <w:rPr>
          <w:rFonts w:eastAsia="Calibri"/>
          <w:b/>
          <w:bCs/>
          <w:sz w:val="24"/>
          <w:szCs w:val="24"/>
        </w:rPr>
      </w:pPr>
    </w:p>
    <w:p w14:paraId="697894AB"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Помещение, в котором проводится инвентаризация и хранятся материальные ценности, при уходе инвентаризационной комиссии …</w:t>
      </w:r>
    </w:p>
    <w:p w14:paraId="51EC5364" w14:textId="77777777" w:rsidR="004834A7" w:rsidRPr="004834A7" w:rsidRDefault="004834A7" w:rsidP="004834A7">
      <w:pPr>
        <w:widowControl/>
        <w:autoSpaceDE/>
        <w:autoSpaceDN/>
        <w:jc w:val="both"/>
        <w:rPr>
          <w:rFonts w:eastAsia="Calibri"/>
          <w:sz w:val="24"/>
        </w:rPr>
      </w:pPr>
      <w:r w:rsidRPr="004834A7">
        <w:rPr>
          <w:rFonts w:eastAsia="Calibri"/>
          <w:sz w:val="24"/>
        </w:rPr>
        <w:t>А) может быть открытым</w:t>
      </w:r>
    </w:p>
    <w:p w14:paraId="7247F30D" w14:textId="77777777" w:rsidR="004834A7" w:rsidRPr="004834A7" w:rsidRDefault="004834A7" w:rsidP="004834A7">
      <w:pPr>
        <w:widowControl/>
        <w:autoSpaceDE/>
        <w:autoSpaceDN/>
        <w:jc w:val="both"/>
        <w:rPr>
          <w:rFonts w:eastAsia="Calibri"/>
          <w:sz w:val="24"/>
        </w:rPr>
      </w:pPr>
      <w:r w:rsidRPr="004834A7">
        <w:rPr>
          <w:rFonts w:eastAsia="Calibri"/>
          <w:sz w:val="24"/>
        </w:rPr>
        <w:t>Б) должно охраняться службой внутренней безопасности</w:t>
      </w:r>
    </w:p>
    <w:p w14:paraId="4D441DC0" w14:textId="77777777" w:rsidR="004834A7" w:rsidRPr="004834A7" w:rsidRDefault="004834A7" w:rsidP="004834A7">
      <w:pPr>
        <w:widowControl/>
        <w:autoSpaceDE/>
        <w:autoSpaceDN/>
        <w:jc w:val="both"/>
        <w:rPr>
          <w:rFonts w:eastAsia="Calibri"/>
          <w:sz w:val="24"/>
        </w:rPr>
      </w:pPr>
      <w:r w:rsidRPr="004834A7">
        <w:rPr>
          <w:rFonts w:eastAsia="Calibri"/>
          <w:sz w:val="24"/>
        </w:rPr>
        <w:t>В) на усмотрение инвентаризационной комиссии</w:t>
      </w:r>
    </w:p>
    <w:p w14:paraId="49363B79" w14:textId="77777777" w:rsidR="004834A7" w:rsidRPr="004834A7" w:rsidRDefault="004834A7" w:rsidP="004834A7">
      <w:pPr>
        <w:widowControl/>
        <w:autoSpaceDE/>
        <w:autoSpaceDN/>
        <w:jc w:val="both"/>
        <w:rPr>
          <w:rFonts w:eastAsia="Calibri"/>
          <w:sz w:val="24"/>
        </w:rPr>
      </w:pPr>
      <w:r w:rsidRPr="004834A7">
        <w:rPr>
          <w:rFonts w:eastAsia="Calibri"/>
          <w:sz w:val="24"/>
        </w:rPr>
        <w:t>Г) опечатывается*</w:t>
      </w:r>
    </w:p>
    <w:p w14:paraId="409459F0" w14:textId="77777777" w:rsidR="004834A7" w:rsidRPr="004834A7" w:rsidRDefault="004834A7" w:rsidP="004834A7">
      <w:pPr>
        <w:widowControl/>
        <w:autoSpaceDE/>
        <w:autoSpaceDN/>
        <w:ind w:firstLine="709"/>
        <w:jc w:val="both"/>
        <w:rPr>
          <w:rFonts w:eastAsia="Calibri"/>
          <w:sz w:val="24"/>
        </w:rPr>
      </w:pPr>
    </w:p>
    <w:p w14:paraId="164B22E2"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 основным целям инвентаризации относится</w:t>
      </w:r>
    </w:p>
    <w:p w14:paraId="5B85F1A5" w14:textId="77777777" w:rsidR="004834A7" w:rsidRPr="004834A7" w:rsidRDefault="004834A7" w:rsidP="004834A7">
      <w:pPr>
        <w:widowControl/>
        <w:autoSpaceDE/>
        <w:autoSpaceDN/>
        <w:jc w:val="both"/>
        <w:rPr>
          <w:rFonts w:eastAsia="Calibri"/>
          <w:sz w:val="24"/>
        </w:rPr>
      </w:pPr>
      <w:r w:rsidRPr="004834A7">
        <w:rPr>
          <w:rFonts w:eastAsia="Calibri"/>
          <w:sz w:val="24"/>
        </w:rPr>
        <w:t>А) контроль сохранности имущества*</w:t>
      </w:r>
    </w:p>
    <w:p w14:paraId="3C9433F6" w14:textId="77777777" w:rsidR="004834A7" w:rsidRPr="004834A7" w:rsidRDefault="004834A7" w:rsidP="004834A7">
      <w:pPr>
        <w:widowControl/>
        <w:autoSpaceDE/>
        <w:autoSpaceDN/>
        <w:jc w:val="both"/>
        <w:rPr>
          <w:rFonts w:eastAsia="Calibri"/>
          <w:sz w:val="24"/>
        </w:rPr>
      </w:pPr>
      <w:r w:rsidRPr="004834A7">
        <w:rPr>
          <w:rFonts w:eastAsia="Calibri"/>
          <w:sz w:val="24"/>
        </w:rPr>
        <w:t>Б) проверка условий и порядка хранения товаров</w:t>
      </w:r>
    </w:p>
    <w:p w14:paraId="1C9A4939" w14:textId="77777777" w:rsidR="004834A7" w:rsidRPr="004834A7" w:rsidRDefault="004834A7" w:rsidP="004834A7">
      <w:pPr>
        <w:widowControl/>
        <w:autoSpaceDE/>
        <w:autoSpaceDN/>
        <w:jc w:val="both"/>
        <w:rPr>
          <w:rFonts w:eastAsia="Calibri"/>
          <w:b/>
          <w:bCs/>
          <w:sz w:val="24"/>
          <w:szCs w:val="24"/>
        </w:rPr>
      </w:pPr>
      <w:r w:rsidRPr="004834A7">
        <w:rPr>
          <w:rFonts w:eastAsia="Calibri"/>
          <w:sz w:val="24"/>
        </w:rPr>
        <w:t>В) проверка соблюдения принципа материальной ответственности</w:t>
      </w:r>
    </w:p>
    <w:p w14:paraId="65F7D5EA" w14:textId="77777777" w:rsidR="004834A7" w:rsidRPr="004834A7" w:rsidRDefault="004834A7" w:rsidP="004834A7">
      <w:pPr>
        <w:widowControl/>
        <w:autoSpaceDE/>
        <w:autoSpaceDN/>
        <w:ind w:firstLine="709"/>
        <w:jc w:val="both"/>
        <w:rPr>
          <w:rFonts w:eastAsia="Calibri"/>
          <w:sz w:val="24"/>
        </w:rPr>
      </w:pPr>
    </w:p>
    <w:p w14:paraId="6FD65369"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Приемами физического подсчета имущества являются…</w:t>
      </w:r>
    </w:p>
    <w:p w14:paraId="0C4AE872" w14:textId="77777777" w:rsidR="004834A7" w:rsidRPr="004834A7" w:rsidRDefault="004834A7" w:rsidP="004834A7">
      <w:pPr>
        <w:widowControl/>
        <w:autoSpaceDE/>
        <w:autoSpaceDN/>
        <w:jc w:val="both"/>
        <w:rPr>
          <w:rFonts w:eastAsia="Calibri"/>
          <w:sz w:val="24"/>
        </w:rPr>
      </w:pPr>
      <w:r w:rsidRPr="004834A7">
        <w:rPr>
          <w:rFonts w:eastAsia="Calibri"/>
          <w:sz w:val="24"/>
        </w:rPr>
        <w:t>А) учет, обмен, взвешивание</w:t>
      </w:r>
    </w:p>
    <w:p w14:paraId="30C41649" w14:textId="77777777" w:rsidR="004834A7" w:rsidRPr="004834A7" w:rsidRDefault="004834A7" w:rsidP="004834A7">
      <w:pPr>
        <w:widowControl/>
        <w:autoSpaceDE/>
        <w:autoSpaceDN/>
        <w:jc w:val="both"/>
        <w:rPr>
          <w:rFonts w:eastAsia="Calibri"/>
          <w:sz w:val="24"/>
        </w:rPr>
      </w:pPr>
      <w:r w:rsidRPr="004834A7">
        <w:rPr>
          <w:rFonts w:eastAsia="Calibri"/>
          <w:sz w:val="24"/>
        </w:rPr>
        <w:t>Б) подсчет, обмер, взвешивание*</w:t>
      </w:r>
    </w:p>
    <w:p w14:paraId="6D97C330" w14:textId="77777777" w:rsidR="004834A7" w:rsidRPr="004834A7" w:rsidRDefault="004834A7" w:rsidP="004834A7">
      <w:pPr>
        <w:widowControl/>
        <w:autoSpaceDE/>
        <w:autoSpaceDN/>
        <w:jc w:val="both"/>
        <w:rPr>
          <w:rFonts w:eastAsia="Calibri"/>
          <w:sz w:val="24"/>
        </w:rPr>
      </w:pPr>
      <w:r w:rsidRPr="004834A7">
        <w:rPr>
          <w:rFonts w:eastAsia="Calibri"/>
          <w:sz w:val="24"/>
        </w:rPr>
        <w:t>В) взвешивание, подсчет, обмен</w:t>
      </w:r>
    </w:p>
    <w:p w14:paraId="7227EC04" w14:textId="77777777" w:rsidR="004834A7" w:rsidRPr="004834A7" w:rsidRDefault="004834A7" w:rsidP="004834A7">
      <w:pPr>
        <w:widowControl/>
        <w:autoSpaceDE/>
        <w:autoSpaceDN/>
        <w:ind w:firstLine="709"/>
        <w:jc w:val="both"/>
        <w:rPr>
          <w:rFonts w:eastAsia="Calibri"/>
          <w:sz w:val="24"/>
        </w:rPr>
      </w:pPr>
    </w:p>
    <w:p w14:paraId="1EF1475B" w14:textId="0C0F04F0"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проводится инвентаризация, если возникли сомнения в досто</w:t>
      </w:r>
      <w:r w:rsidRPr="007349E9">
        <w:rPr>
          <w:rFonts w:eastAsia="Calibri"/>
          <w:sz w:val="24"/>
        </w:rPr>
        <w:t>верности, объективности, качестве проведённой инвентаризации</w:t>
      </w:r>
    </w:p>
    <w:p w14:paraId="294B231C" w14:textId="77777777" w:rsidR="004834A7" w:rsidRPr="004834A7" w:rsidRDefault="004834A7" w:rsidP="004834A7">
      <w:pPr>
        <w:widowControl/>
        <w:autoSpaceDE/>
        <w:autoSpaceDN/>
        <w:jc w:val="both"/>
        <w:rPr>
          <w:rFonts w:eastAsia="Calibri"/>
          <w:sz w:val="24"/>
        </w:rPr>
      </w:pPr>
      <w:r w:rsidRPr="004834A7">
        <w:rPr>
          <w:rFonts w:eastAsia="Calibri"/>
          <w:sz w:val="24"/>
        </w:rPr>
        <w:t>А) повторная</w:t>
      </w:r>
    </w:p>
    <w:p w14:paraId="428EBF3A" w14:textId="77777777" w:rsidR="004834A7" w:rsidRPr="004834A7" w:rsidRDefault="004834A7" w:rsidP="004834A7">
      <w:pPr>
        <w:widowControl/>
        <w:autoSpaceDE/>
        <w:autoSpaceDN/>
        <w:jc w:val="both"/>
        <w:rPr>
          <w:rFonts w:eastAsia="Calibri"/>
          <w:sz w:val="24"/>
        </w:rPr>
      </w:pPr>
      <w:r w:rsidRPr="004834A7">
        <w:rPr>
          <w:rFonts w:eastAsia="Calibri"/>
          <w:sz w:val="24"/>
        </w:rPr>
        <w:t>Б) внеплановая</w:t>
      </w:r>
    </w:p>
    <w:p w14:paraId="794AF24A" w14:textId="77777777" w:rsidR="004834A7" w:rsidRPr="004834A7" w:rsidRDefault="004834A7" w:rsidP="004834A7">
      <w:pPr>
        <w:widowControl/>
        <w:autoSpaceDE/>
        <w:autoSpaceDN/>
        <w:jc w:val="both"/>
        <w:rPr>
          <w:rFonts w:eastAsia="Calibri"/>
          <w:sz w:val="24"/>
        </w:rPr>
      </w:pPr>
      <w:r w:rsidRPr="004834A7">
        <w:rPr>
          <w:rFonts w:eastAsia="Calibri"/>
          <w:sz w:val="24"/>
        </w:rPr>
        <w:t>В) контрольная*</w:t>
      </w:r>
    </w:p>
    <w:p w14:paraId="4B3DFDB7" w14:textId="77777777" w:rsidR="004834A7" w:rsidRPr="004834A7" w:rsidRDefault="004834A7" w:rsidP="004834A7">
      <w:pPr>
        <w:widowControl/>
        <w:autoSpaceDE/>
        <w:autoSpaceDN/>
        <w:jc w:val="both"/>
        <w:rPr>
          <w:rFonts w:eastAsia="Calibri"/>
          <w:sz w:val="24"/>
        </w:rPr>
      </w:pPr>
      <w:r w:rsidRPr="004834A7">
        <w:rPr>
          <w:rFonts w:eastAsia="Calibri"/>
          <w:sz w:val="24"/>
        </w:rPr>
        <w:t>Г) плановая</w:t>
      </w:r>
    </w:p>
    <w:p w14:paraId="243B20A3" w14:textId="77777777" w:rsidR="004834A7" w:rsidRPr="004834A7" w:rsidRDefault="004834A7" w:rsidP="004834A7">
      <w:pPr>
        <w:widowControl/>
        <w:autoSpaceDE/>
        <w:autoSpaceDN/>
        <w:ind w:firstLine="709"/>
        <w:jc w:val="both"/>
        <w:rPr>
          <w:rFonts w:eastAsia="Calibri"/>
          <w:sz w:val="24"/>
        </w:rPr>
      </w:pPr>
    </w:p>
    <w:p w14:paraId="0B5FC7D0"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Что служит основанием для признания результатов инвентаризации недействительными</w:t>
      </w:r>
    </w:p>
    <w:p w14:paraId="74812BAF" w14:textId="77777777" w:rsidR="004834A7" w:rsidRPr="004834A7" w:rsidRDefault="004834A7" w:rsidP="004834A7">
      <w:pPr>
        <w:widowControl/>
        <w:autoSpaceDE/>
        <w:autoSpaceDN/>
        <w:jc w:val="both"/>
        <w:rPr>
          <w:rFonts w:eastAsia="Calibri"/>
          <w:sz w:val="24"/>
        </w:rPr>
      </w:pPr>
      <w:r w:rsidRPr="004834A7">
        <w:rPr>
          <w:rFonts w:eastAsia="Calibri"/>
          <w:sz w:val="24"/>
        </w:rPr>
        <w:t>А) отсутствие руководителя организации</w:t>
      </w:r>
    </w:p>
    <w:p w14:paraId="1A75D076" w14:textId="77777777" w:rsidR="004834A7" w:rsidRPr="004834A7" w:rsidRDefault="004834A7" w:rsidP="004834A7">
      <w:pPr>
        <w:widowControl/>
        <w:autoSpaceDE/>
        <w:autoSpaceDN/>
        <w:jc w:val="both"/>
        <w:rPr>
          <w:rFonts w:eastAsia="Calibri"/>
          <w:sz w:val="24"/>
        </w:rPr>
      </w:pPr>
      <w:r w:rsidRPr="004834A7">
        <w:rPr>
          <w:rFonts w:eastAsia="Calibri"/>
          <w:sz w:val="24"/>
        </w:rPr>
        <w:t>Б) отсутствие хотя бы одного члена комиссии*</w:t>
      </w:r>
    </w:p>
    <w:p w14:paraId="34CB0A52" w14:textId="77777777" w:rsidR="004834A7" w:rsidRPr="004834A7" w:rsidRDefault="004834A7" w:rsidP="004834A7">
      <w:pPr>
        <w:widowControl/>
        <w:autoSpaceDE/>
        <w:autoSpaceDN/>
        <w:jc w:val="both"/>
        <w:rPr>
          <w:rFonts w:eastAsia="Calibri"/>
          <w:sz w:val="24"/>
        </w:rPr>
      </w:pPr>
      <w:r w:rsidRPr="004834A7">
        <w:rPr>
          <w:rFonts w:eastAsia="Calibri"/>
          <w:sz w:val="24"/>
        </w:rPr>
        <w:t>В) обнаруженная недостача</w:t>
      </w:r>
    </w:p>
    <w:p w14:paraId="6C57C241" w14:textId="77777777" w:rsidR="004834A7" w:rsidRPr="004834A7" w:rsidRDefault="004834A7" w:rsidP="004834A7">
      <w:pPr>
        <w:widowControl/>
        <w:autoSpaceDE/>
        <w:autoSpaceDN/>
        <w:jc w:val="both"/>
        <w:rPr>
          <w:rFonts w:eastAsia="Calibri"/>
          <w:b/>
          <w:bCs/>
          <w:sz w:val="24"/>
          <w:szCs w:val="24"/>
        </w:rPr>
      </w:pPr>
      <w:r w:rsidRPr="004834A7">
        <w:rPr>
          <w:rFonts w:eastAsia="Calibri"/>
          <w:sz w:val="24"/>
        </w:rPr>
        <w:t>Г) обнаруженные излишки</w:t>
      </w:r>
    </w:p>
    <w:p w14:paraId="7DC428FA" w14:textId="77777777" w:rsidR="004834A7" w:rsidRPr="004834A7" w:rsidRDefault="004834A7" w:rsidP="004834A7">
      <w:pPr>
        <w:widowControl/>
        <w:autoSpaceDE/>
        <w:autoSpaceDN/>
        <w:ind w:firstLine="709"/>
        <w:jc w:val="both"/>
        <w:rPr>
          <w:rFonts w:eastAsia="Calibri"/>
          <w:sz w:val="24"/>
        </w:rPr>
      </w:pPr>
    </w:p>
    <w:p w14:paraId="6964F847"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Счет 14 называется … </w:t>
      </w:r>
    </w:p>
    <w:p w14:paraId="6195A690" w14:textId="77777777" w:rsidR="004834A7" w:rsidRPr="004834A7" w:rsidRDefault="004834A7" w:rsidP="004834A7">
      <w:pPr>
        <w:widowControl/>
        <w:autoSpaceDE/>
        <w:autoSpaceDN/>
        <w:rPr>
          <w:rFonts w:eastAsia="Calibri"/>
          <w:sz w:val="24"/>
        </w:rPr>
      </w:pPr>
      <w:r w:rsidRPr="004834A7">
        <w:rPr>
          <w:rFonts w:eastAsia="Calibri"/>
          <w:sz w:val="24"/>
        </w:rPr>
        <w:t xml:space="preserve">А) Заготовление и приобретение материальных ценностей </w:t>
      </w:r>
    </w:p>
    <w:p w14:paraId="4523DC4C" w14:textId="77777777" w:rsidR="004834A7" w:rsidRPr="004834A7" w:rsidRDefault="004834A7" w:rsidP="004834A7">
      <w:pPr>
        <w:widowControl/>
        <w:autoSpaceDE/>
        <w:autoSpaceDN/>
        <w:rPr>
          <w:rFonts w:eastAsia="Calibri"/>
          <w:sz w:val="24"/>
        </w:rPr>
      </w:pPr>
      <w:r w:rsidRPr="004834A7">
        <w:rPr>
          <w:rFonts w:eastAsia="Calibri"/>
          <w:sz w:val="24"/>
        </w:rPr>
        <w:t>Б) Резервы под снижение стоимости материальных ценностей *</w:t>
      </w:r>
    </w:p>
    <w:p w14:paraId="0BC71E5D" w14:textId="77777777" w:rsidR="004834A7" w:rsidRPr="004834A7" w:rsidRDefault="004834A7" w:rsidP="004834A7">
      <w:pPr>
        <w:widowControl/>
        <w:autoSpaceDE/>
        <w:autoSpaceDN/>
        <w:rPr>
          <w:rFonts w:eastAsia="Calibri"/>
          <w:sz w:val="24"/>
        </w:rPr>
      </w:pPr>
      <w:r w:rsidRPr="004834A7">
        <w:rPr>
          <w:rFonts w:eastAsia="Calibri"/>
          <w:sz w:val="24"/>
        </w:rPr>
        <w:t xml:space="preserve">В) Отклонение в стоимости материальных ценностей </w:t>
      </w:r>
    </w:p>
    <w:p w14:paraId="70E48596" w14:textId="77777777" w:rsidR="004834A7" w:rsidRPr="004834A7" w:rsidRDefault="004834A7" w:rsidP="004834A7">
      <w:pPr>
        <w:widowControl/>
        <w:autoSpaceDE/>
        <w:autoSpaceDN/>
        <w:rPr>
          <w:rFonts w:eastAsia="Calibri"/>
          <w:sz w:val="24"/>
        </w:rPr>
      </w:pPr>
      <w:r w:rsidRPr="004834A7">
        <w:rPr>
          <w:rFonts w:eastAsia="Calibri"/>
          <w:sz w:val="24"/>
        </w:rPr>
        <w:t>Г) Резервы будущих периодов.</w:t>
      </w:r>
    </w:p>
    <w:p w14:paraId="09E5C75A" w14:textId="77777777" w:rsidR="004834A7" w:rsidRPr="004834A7" w:rsidRDefault="004834A7" w:rsidP="004834A7">
      <w:pPr>
        <w:widowControl/>
        <w:autoSpaceDE/>
        <w:autoSpaceDN/>
        <w:rPr>
          <w:rFonts w:eastAsia="Calibri"/>
          <w:sz w:val="24"/>
        </w:rPr>
      </w:pPr>
    </w:p>
    <w:p w14:paraId="4F1D84E9"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Запись Дт 90/3 Кт 68: </w:t>
      </w:r>
    </w:p>
    <w:p w14:paraId="3A80C7D8" w14:textId="77777777" w:rsidR="004834A7" w:rsidRPr="004834A7" w:rsidRDefault="004834A7" w:rsidP="004834A7">
      <w:pPr>
        <w:widowControl/>
        <w:autoSpaceDE/>
        <w:autoSpaceDN/>
        <w:rPr>
          <w:rFonts w:eastAsia="Calibri"/>
          <w:sz w:val="24"/>
        </w:rPr>
      </w:pPr>
      <w:r w:rsidRPr="004834A7">
        <w:rPr>
          <w:rFonts w:eastAsia="Calibri"/>
          <w:sz w:val="24"/>
        </w:rPr>
        <w:t>А) Начисление НДС по проданной продукции *</w:t>
      </w:r>
    </w:p>
    <w:p w14:paraId="797F8434" w14:textId="77777777" w:rsidR="004834A7" w:rsidRPr="004834A7" w:rsidRDefault="004834A7" w:rsidP="004834A7">
      <w:pPr>
        <w:widowControl/>
        <w:autoSpaceDE/>
        <w:autoSpaceDN/>
        <w:rPr>
          <w:rFonts w:eastAsia="Calibri"/>
          <w:sz w:val="24"/>
        </w:rPr>
      </w:pPr>
      <w:r w:rsidRPr="004834A7">
        <w:rPr>
          <w:rFonts w:eastAsia="Calibri"/>
          <w:sz w:val="24"/>
        </w:rPr>
        <w:t xml:space="preserve">Б) Получение сумм НДС от покупателей </w:t>
      </w:r>
    </w:p>
    <w:p w14:paraId="2BFFBDD2" w14:textId="77777777" w:rsidR="004834A7" w:rsidRPr="004834A7" w:rsidRDefault="004834A7" w:rsidP="004834A7">
      <w:pPr>
        <w:widowControl/>
        <w:autoSpaceDE/>
        <w:autoSpaceDN/>
        <w:rPr>
          <w:rFonts w:eastAsia="Calibri"/>
          <w:sz w:val="24"/>
        </w:rPr>
      </w:pPr>
      <w:r w:rsidRPr="004834A7">
        <w:rPr>
          <w:rFonts w:eastAsia="Calibri"/>
          <w:sz w:val="24"/>
        </w:rPr>
        <w:t>В) Зачет сумм НДС</w:t>
      </w:r>
    </w:p>
    <w:p w14:paraId="0D21EFBE" w14:textId="77777777" w:rsidR="004834A7" w:rsidRPr="004834A7" w:rsidRDefault="004834A7" w:rsidP="004834A7">
      <w:pPr>
        <w:widowControl/>
        <w:tabs>
          <w:tab w:val="left" w:pos="1134"/>
        </w:tabs>
        <w:autoSpaceDE/>
        <w:autoSpaceDN/>
        <w:ind w:firstLine="709"/>
        <w:jc w:val="both"/>
        <w:rPr>
          <w:rFonts w:eastAsia="Calibri"/>
          <w:sz w:val="24"/>
          <w:szCs w:val="24"/>
        </w:rPr>
      </w:pPr>
    </w:p>
    <w:p w14:paraId="69F70651"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Выявленную при приемке недостачу или порчу товаров по вине поставщика или транспортной организации предприятия торговли относят на счет … 40</w:t>
      </w:r>
    </w:p>
    <w:p w14:paraId="44BA3767" w14:textId="77777777" w:rsidR="004834A7" w:rsidRPr="004834A7" w:rsidRDefault="004834A7" w:rsidP="004834A7">
      <w:pPr>
        <w:tabs>
          <w:tab w:val="left" w:pos="1134"/>
        </w:tabs>
        <w:autoSpaceDE/>
        <w:autoSpaceDN/>
        <w:jc w:val="both"/>
        <w:rPr>
          <w:color w:val="000000"/>
          <w:sz w:val="24"/>
          <w:szCs w:val="24"/>
          <w:lang w:eastAsia="ru-RU" w:bidi="ru-RU"/>
        </w:rPr>
      </w:pPr>
      <w:r w:rsidRPr="004834A7">
        <w:rPr>
          <w:color w:val="000000"/>
          <w:sz w:val="24"/>
          <w:szCs w:val="24"/>
          <w:lang w:eastAsia="ru-RU" w:bidi="ru-RU"/>
        </w:rPr>
        <w:lastRenderedPageBreak/>
        <w:t>А) 94; *</w:t>
      </w:r>
    </w:p>
    <w:p w14:paraId="36EC4C6D" w14:textId="77777777" w:rsidR="004834A7" w:rsidRPr="004834A7" w:rsidRDefault="004834A7" w:rsidP="004834A7">
      <w:pPr>
        <w:widowControl/>
        <w:autoSpaceDE/>
        <w:autoSpaceDN/>
        <w:rPr>
          <w:rFonts w:eastAsia="Calibri"/>
          <w:sz w:val="24"/>
        </w:rPr>
      </w:pPr>
      <w:r w:rsidRPr="004834A7">
        <w:rPr>
          <w:rFonts w:eastAsia="Calibri"/>
          <w:sz w:val="24"/>
        </w:rPr>
        <w:t xml:space="preserve">Б) 44; </w:t>
      </w:r>
    </w:p>
    <w:p w14:paraId="223CBB8E" w14:textId="77777777" w:rsidR="004834A7" w:rsidRPr="004834A7" w:rsidRDefault="004834A7" w:rsidP="004834A7">
      <w:pPr>
        <w:widowControl/>
        <w:autoSpaceDE/>
        <w:autoSpaceDN/>
        <w:rPr>
          <w:rFonts w:eastAsia="Calibri"/>
          <w:sz w:val="24"/>
        </w:rPr>
      </w:pPr>
      <w:r w:rsidRPr="004834A7">
        <w:rPr>
          <w:rFonts w:eastAsia="Calibri"/>
          <w:sz w:val="24"/>
        </w:rPr>
        <w:t>В) 76.</w:t>
      </w:r>
    </w:p>
    <w:p w14:paraId="0EF3F4C8" w14:textId="77777777" w:rsidR="004834A7" w:rsidRPr="004834A7" w:rsidRDefault="004834A7" w:rsidP="004834A7">
      <w:pPr>
        <w:widowControl/>
        <w:tabs>
          <w:tab w:val="left" w:pos="1134"/>
        </w:tabs>
        <w:autoSpaceDE/>
        <w:autoSpaceDN/>
        <w:ind w:firstLine="709"/>
        <w:jc w:val="both"/>
        <w:rPr>
          <w:rFonts w:eastAsia="Calibri"/>
          <w:sz w:val="24"/>
          <w:szCs w:val="24"/>
        </w:rPr>
      </w:pPr>
    </w:p>
    <w:p w14:paraId="400246FE"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Учѐт материалов на складе осуществляет: </w:t>
      </w:r>
    </w:p>
    <w:p w14:paraId="326A49CD" w14:textId="77777777" w:rsidR="004834A7" w:rsidRPr="004834A7" w:rsidRDefault="004834A7" w:rsidP="004834A7">
      <w:pPr>
        <w:widowControl/>
        <w:autoSpaceDE/>
        <w:autoSpaceDN/>
        <w:rPr>
          <w:rFonts w:eastAsia="Calibri"/>
          <w:sz w:val="24"/>
        </w:rPr>
      </w:pPr>
      <w:r w:rsidRPr="004834A7">
        <w:rPr>
          <w:rFonts w:eastAsia="Calibri"/>
          <w:sz w:val="24"/>
        </w:rPr>
        <w:t>А) заведующий складом (кладовщик); *</w:t>
      </w:r>
    </w:p>
    <w:p w14:paraId="329E1AE9" w14:textId="77777777" w:rsidR="004834A7" w:rsidRPr="004834A7" w:rsidRDefault="004834A7" w:rsidP="004834A7">
      <w:pPr>
        <w:widowControl/>
        <w:autoSpaceDE/>
        <w:autoSpaceDN/>
        <w:rPr>
          <w:rFonts w:eastAsia="Calibri"/>
          <w:sz w:val="24"/>
        </w:rPr>
      </w:pPr>
      <w:r w:rsidRPr="004834A7">
        <w:rPr>
          <w:rFonts w:eastAsia="Calibri"/>
          <w:sz w:val="24"/>
        </w:rPr>
        <w:t xml:space="preserve">Б) рабочий цеха, склада; </w:t>
      </w:r>
    </w:p>
    <w:p w14:paraId="767B2386" w14:textId="77777777" w:rsidR="004834A7" w:rsidRPr="004834A7" w:rsidRDefault="004834A7" w:rsidP="004834A7">
      <w:pPr>
        <w:widowControl/>
        <w:autoSpaceDE/>
        <w:autoSpaceDN/>
        <w:rPr>
          <w:rFonts w:eastAsia="Calibri"/>
          <w:sz w:val="24"/>
        </w:rPr>
      </w:pPr>
      <w:r w:rsidRPr="004834A7">
        <w:rPr>
          <w:rFonts w:eastAsia="Calibri"/>
          <w:sz w:val="24"/>
        </w:rPr>
        <w:t>В) бухгалтер материального стола.</w:t>
      </w:r>
    </w:p>
    <w:p w14:paraId="6D0EC570" w14:textId="77777777" w:rsidR="004834A7" w:rsidRPr="004834A7" w:rsidRDefault="004834A7" w:rsidP="004834A7">
      <w:pPr>
        <w:widowControl/>
        <w:tabs>
          <w:tab w:val="left" w:pos="1134"/>
        </w:tabs>
        <w:autoSpaceDE/>
        <w:autoSpaceDN/>
        <w:ind w:firstLine="709"/>
        <w:jc w:val="both"/>
        <w:rPr>
          <w:rFonts w:eastAsia="Calibri"/>
          <w:sz w:val="24"/>
          <w:szCs w:val="24"/>
        </w:rPr>
      </w:pPr>
    </w:p>
    <w:p w14:paraId="6AB939F8"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Срок полезного использования объекта нематериальных активов сложно определить, поэтому для расчета норм амортизации в целях бухгалтерского учета организация определяет срок: </w:t>
      </w:r>
    </w:p>
    <w:p w14:paraId="5EF1C8AB" w14:textId="77777777" w:rsidR="004834A7" w:rsidRPr="004834A7" w:rsidRDefault="004834A7" w:rsidP="004834A7">
      <w:pPr>
        <w:widowControl/>
        <w:autoSpaceDE/>
        <w:autoSpaceDN/>
        <w:rPr>
          <w:rFonts w:eastAsia="Calibri"/>
          <w:sz w:val="24"/>
        </w:rPr>
      </w:pPr>
      <w:r w:rsidRPr="004834A7">
        <w:rPr>
          <w:rFonts w:eastAsia="Calibri"/>
          <w:sz w:val="24"/>
        </w:rPr>
        <w:t>А) исходя из 10 лет; *</w:t>
      </w:r>
    </w:p>
    <w:p w14:paraId="7CAC1F56" w14:textId="77777777" w:rsidR="004834A7" w:rsidRPr="004834A7" w:rsidRDefault="004834A7" w:rsidP="004834A7">
      <w:pPr>
        <w:widowControl/>
        <w:autoSpaceDE/>
        <w:autoSpaceDN/>
        <w:rPr>
          <w:rFonts w:eastAsia="Calibri"/>
          <w:sz w:val="24"/>
        </w:rPr>
      </w:pPr>
      <w:r w:rsidRPr="004834A7">
        <w:rPr>
          <w:rFonts w:eastAsia="Calibri"/>
          <w:sz w:val="24"/>
        </w:rPr>
        <w:t xml:space="preserve">Б) исходя из 20 лет; </w:t>
      </w:r>
    </w:p>
    <w:p w14:paraId="723B1090" w14:textId="77777777" w:rsidR="004834A7" w:rsidRPr="004834A7" w:rsidRDefault="004834A7" w:rsidP="004834A7">
      <w:pPr>
        <w:widowControl/>
        <w:autoSpaceDE/>
        <w:autoSpaceDN/>
        <w:rPr>
          <w:rFonts w:eastAsia="Calibri"/>
          <w:sz w:val="24"/>
        </w:rPr>
      </w:pPr>
      <w:r w:rsidRPr="004834A7">
        <w:rPr>
          <w:rFonts w:eastAsia="Calibri"/>
          <w:sz w:val="24"/>
        </w:rPr>
        <w:t>В) исходя из срока деятельности предприятия</w:t>
      </w:r>
    </w:p>
    <w:p w14:paraId="5EF75AEC" w14:textId="77777777" w:rsidR="004834A7" w:rsidRPr="004834A7" w:rsidRDefault="004834A7" w:rsidP="004834A7">
      <w:pPr>
        <w:widowControl/>
        <w:autoSpaceDE/>
        <w:autoSpaceDN/>
        <w:rPr>
          <w:rFonts w:eastAsia="Calibri"/>
          <w:sz w:val="24"/>
        </w:rPr>
      </w:pPr>
    </w:p>
    <w:p w14:paraId="5267FE41"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Отпуск готовой продукции покупателям осуществляется на основании: </w:t>
      </w:r>
    </w:p>
    <w:p w14:paraId="7A91DA61" w14:textId="77777777" w:rsidR="004834A7" w:rsidRPr="004834A7" w:rsidRDefault="004834A7" w:rsidP="004834A7">
      <w:pPr>
        <w:widowControl/>
        <w:autoSpaceDE/>
        <w:autoSpaceDN/>
        <w:rPr>
          <w:rFonts w:eastAsia="Calibri"/>
          <w:sz w:val="24"/>
        </w:rPr>
      </w:pPr>
      <w:r w:rsidRPr="004834A7">
        <w:rPr>
          <w:rFonts w:eastAsia="Calibri"/>
          <w:sz w:val="24"/>
        </w:rPr>
        <w:t xml:space="preserve">А) Акта </w:t>
      </w:r>
    </w:p>
    <w:p w14:paraId="4873A21D" w14:textId="77777777" w:rsidR="004834A7" w:rsidRPr="004834A7" w:rsidRDefault="004834A7" w:rsidP="004834A7">
      <w:pPr>
        <w:widowControl/>
        <w:autoSpaceDE/>
        <w:autoSpaceDN/>
        <w:rPr>
          <w:rFonts w:eastAsia="Calibri"/>
          <w:sz w:val="24"/>
        </w:rPr>
      </w:pPr>
      <w:r w:rsidRPr="004834A7">
        <w:rPr>
          <w:rFonts w:eastAsia="Calibri"/>
          <w:sz w:val="24"/>
        </w:rPr>
        <w:t xml:space="preserve">Б) Требования </w:t>
      </w:r>
    </w:p>
    <w:p w14:paraId="171F1B83" w14:textId="77777777" w:rsidR="004834A7" w:rsidRPr="004834A7" w:rsidRDefault="004834A7" w:rsidP="004834A7">
      <w:pPr>
        <w:widowControl/>
        <w:autoSpaceDE/>
        <w:autoSpaceDN/>
        <w:rPr>
          <w:rFonts w:eastAsia="Calibri"/>
          <w:sz w:val="24"/>
        </w:rPr>
      </w:pPr>
      <w:r w:rsidRPr="004834A7">
        <w:rPr>
          <w:rFonts w:eastAsia="Calibri"/>
          <w:sz w:val="24"/>
        </w:rPr>
        <w:t>В) Накладной*</w:t>
      </w:r>
    </w:p>
    <w:p w14:paraId="1F6F366D" w14:textId="77777777" w:rsidR="004834A7" w:rsidRPr="004834A7" w:rsidRDefault="004834A7" w:rsidP="004834A7">
      <w:pPr>
        <w:widowControl/>
        <w:tabs>
          <w:tab w:val="left" w:pos="1134"/>
        </w:tabs>
        <w:autoSpaceDE/>
        <w:autoSpaceDN/>
        <w:ind w:firstLine="709"/>
        <w:jc w:val="both"/>
        <w:rPr>
          <w:rFonts w:eastAsia="Calibri"/>
          <w:sz w:val="24"/>
          <w:szCs w:val="24"/>
        </w:rPr>
      </w:pPr>
    </w:p>
    <w:p w14:paraId="0887B22B"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В какие сроки при продаже готовой продукции организация должна выписать счет-фактуру и зарегистрировать его в установленном порядке: </w:t>
      </w:r>
    </w:p>
    <w:p w14:paraId="58CAC26F" w14:textId="77777777" w:rsidR="004834A7" w:rsidRPr="004834A7" w:rsidRDefault="004834A7" w:rsidP="004834A7">
      <w:pPr>
        <w:widowControl/>
        <w:autoSpaceDE/>
        <w:autoSpaceDN/>
        <w:rPr>
          <w:rFonts w:eastAsia="Calibri"/>
          <w:sz w:val="24"/>
        </w:rPr>
      </w:pPr>
      <w:r w:rsidRPr="004834A7">
        <w:rPr>
          <w:rFonts w:eastAsia="Calibri"/>
          <w:sz w:val="24"/>
        </w:rPr>
        <w:t xml:space="preserve">А) Не позднее 10 дней </w:t>
      </w:r>
    </w:p>
    <w:p w14:paraId="7591F99B" w14:textId="77777777" w:rsidR="004834A7" w:rsidRPr="004834A7" w:rsidRDefault="004834A7" w:rsidP="004834A7">
      <w:pPr>
        <w:widowControl/>
        <w:autoSpaceDE/>
        <w:autoSpaceDN/>
        <w:rPr>
          <w:rFonts w:eastAsia="Calibri"/>
          <w:sz w:val="24"/>
        </w:rPr>
      </w:pPr>
      <w:r w:rsidRPr="004834A7">
        <w:rPr>
          <w:rFonts w:eastAsia="Calibri"/>
          <w:sz w:val="24"/>
        </w:rPr>
        <w:t xml:space="preserve">Б) В течении 3 дней </w:t>
      </w:r>
    </w:p>
    <w:p w14:paraId="7C21B4FA" w14:textId="77777777" w:rsidR="004834A7" w:rsidRPr="004834A7" w:rsidRDefault="004834A7" w:rsidP="004834A7">
      <w:pPr>
        <w:widowControl/>
        <w:autoSpaceDE/>
        <w:autoSpaceDN/>
        <w:rPr>
          <w:rFonts w:eastAsia="Calibri"/>
          <w:sz w:val="24"/>
        </w:rPr>
      </w:pPr>
      <w:r w:rsidRPr="004834A7">
        <w:rPr>
          <w:rFonts w:eastAsia="Calibri"/>
          <w:sz w:val="24"/>
        </w:rPr>
        <w:t>В) Не позднее 5 дней*</w:t>
      </w:r>
    </w:p>
    <w:p w14:paraId="3428DCD2" w14:textId="77777777" w:rsidR="004834A7" w:rsidRPr="004834A7" w:rsidRDefault="004834A7" w:rsidP="004834A7">
      <w:pPr>
        <w:widowControl/>
        <w:autoSpaceDE/>
        <w:autoSpaceDN/>
        <w:rPr>
          <w:rFonts w:eastAsia="Calibri"/>
          <w:color w:val="FF0000"/>
          <w:sz w:val="24"/>
        </w:rPr>
      </w:pPr>
    </w:p>
    <w:p w14:paraId="1EAC43D3"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По результатам осмотра ОС составляется инвентаризационная опись по форме… </w:t>
      </w:r>
    </w:p>
    <w:p w14:paraId="51B2BFD5" w14:textId="77777777" w:rsidR="004834A7" w:rsidRPr="004834A7" w:rsidRDefault="004834A7" w:rsidP="004834A7">
      <w:pPr>
        <w:widowControl/>
        <w:autoSpaceDE/>
        <w:autoSpaceDN/>
        <w:rPr>
          <w:rFonts w:eastAsia="Calibri"/>
          <w:sz w:val="24"/>
        </w:rPr>
      </w:pPr>
      <w:r w:rsidRPr="004834A7">
        <w:rPr>
          <w:rFonts w:eastAsia="Calibri"/>
          <w:sz w:val="24"/>
        </w:rPr>
        <w:t>А) ИНВ-1 *</w:t>
      </w:r>
    </w:p>
    <w:p w14:paraId="51762179" w14:textId="77777777" w:rsidR="004834A7" w:rsidRPr="004834A7" w:rsidRDefault="004834A7" w:rsidP="004834A7">
      <w:pPr>
        <w:widowControl/>
        <w:autoSpaceDE/>
        <w:autoSpaceDN/>
        <w:rPr>
          <w:rFonts w:eastAsia="Calibri"/>
          <w:sz w:val="24"/>
        </w:rPr>
      </w:pPr>
      <w:r w:rsidRPr="004834A7">
        <w:rPr>
          <w:rFonts w:eastAsia="Calibri"/>
          <w:sz w:val="24"/>
        </w:rPr>
        <w:t xml:space="preserve">Б) ИНВ-10 </w:t>
      </w:r>
    </w:p>
    <w:p w14:paraId="3BEF09A8" w14:textId="77777777" w:rsidR="004834A7" w:rsidRPr="004834A7" w:rsidRDefault="004834A7" w:rsidP="004834A7">
      <w:pPr>
        <w:widowControl/>
        <w:autoSpaceDE/>
        <w:autoSpaceDN/>
        <w:rPr>
          <w:rFonts w:eastAsia="Calibri"/>
          <w:sz w:val="24"/>
        </w:rPr>
      </w:pPr>
      <w:r w:rsidRPr="004834A7">
        <w:rPr>
          <w:rFonts w:eastAsia="Calibri"/>
          <w:sz w:val="24"/>
        </w:rPr>
        <w:t>В) ИНВ-18</w:t>
      </w:r>
    </w:p>
    <w:p w14:paraId="5CDC85EA" w14:textId="77777777" w:rsidR="004834A7" w:rsidRPr="004834A7" w:rsidRDefault="004834A7" w:rsidP="004834A7">
      <w:pPr>
        <w:rPr>
          <w:rFonts w:eastAsia="Calibri"/>
          <w:sz w:val="28"/>
          <w:szCs w:val="28"/>
          <w:lang w:eastAsia="ru-RU"/>
        </w:rPr>
      </w:pPr>
    </w:p>
    <w:p w14:paraId="5CA200FB" w14:textId="13FC7737" w:rsidR="004834A7" w:rsidRDefault="004834A7" w:rsidP="004834A7">
      <w:pPr>
        <w:rPr>
          <w:rFonts w:eastAsia="Calibri"/>
          <w:b/>
          <w:bCs/>
          <w:sz w:val="28"/>
          <w:szCs w:val="28"/>
          <w:lang w:eastAsia="ru-RU"/>
        </w:rPr>
      </w:pPr>
      <w:r w:rsidRPr="004834A7">
        <w:rPr>
          <w:rFonts w:eastAsia="Calibri"/>
          <w:b/>
          <w:bCs/>
          <w:sz w:val="28"/>
          <w:szCs w:val="28"/>
          <w:lang w:eastAsia="ru-RU"/>
        </w:rPr>
        <w:t>ПК 2.4</w:t>
      </w:r>
      <w:r w:rsidRPr="004834A7">
        <w:rPr>
          <w:rFonts w:eastAsia="Calibri"/>
          <w:b/>
          <w:bCs/>
          <w:sz w:val="28"/>
          <w:szCs w:val="28"/>
          <w:lang w:eastAsia="ru-RU"/>
        </w:rPr>
        <w:tab/>
        <w:t>Отражать в бухгалтерских проводках зачет и списание недостачи ценностей (регулировать инвентаризационные разницы) по результатам инвентаризации</w:t>
      </w:r>
    </w:p>
    <w:p w14:paraId="7D1C5741"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Какой записью на счетах бухгалтерского учета отражается списание доли расходов на продажу, относящейся к проданным товарам</w:t>
      </w:r>
    </w:p>
    <w:p w14:paraId="434C4988"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Д-т 99 К-т 44</w:t>
      </w:r>
    </w:p>
    <w:p w14:paraId="60ADB60E"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Д-т 44 К-т 90.1</w:t>
      </w:r>
    </w:p>
    <w:p w14:paraId="032E1427"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 xml:space="preserve">В) Д-т 90.2 К-т 44 </w:t>
      </w:r>
    </w:p>
    <w:p w14:paraId="19C7C036"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Д-т 90.2 К-т 41 *</w:t>
      </w:r>
    </w:p>
    <w:p w14:paraId="1F259942" w14:textId="77777777" w:rsidR="004834A7" w:rsidRPr="004834A7" w:rsidRDefault="004834A7" w:rsidP="004834A7">
      <w:pPr>
        <w:widowControl/>
        <w:autoSpaceDE/>
        <w:autoSpaceDN/>
        <w:ind w:firstLine="709"/>
        <w:jc w:val="both"/>
        <w:rPr>
          <w:rFonts w:eastAsia="Calibri"/>
          <w:sz w:val="24"/>
          <w:szCs w:val="24"/>
        </w:rPr>
      </w:pPr>
    </w:p>
    <w:p w14:paraId="007547F5"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Заемные источники образования имущества:</w:t>
      </w:r>
    </w:p>
    <w:p w14:paraId="2E56205A"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задолженность кредиторам, кредиты, займы *</w:t>
      </w:r>
    </w:p>
    <w:p w14:paraId="3923E5D4"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прибыль, резервы, фонды</w:t>
      </w:r>
    </w:p>
    <w:p w14:paraId="3134BFC9"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бюджетное финансирование, капитал</w:t>
      </w:r>
    </w:p>
    <w:p w14:paraId="4FAE4202"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активы компании</w:t>
      </w:r>
    </w:p>
    <w:p w14:paraId="6B272535" w14:textId="77777777" w:rsidR="004834A7" w:rsidRPr="004834A7" w:rsidRDefault="004834A7" w:rsidP="004834A7">
      <w:pPr>
        <w:widowControl/>
        <w:autoSpaceDE/>
        <w:autoSpaceDN/>
        <w:ind w:firstLine="709"/>
        <w:jc w:val="both"/>
        <w:rPr>
          <w:rFonts w:eastAsia="Calibri"/>
          <w:sz w:val="24"/>
          <w:szCs w:val="24"/>
        </w:rPr>
      </w:pPr>
    </w:p>
    <w:p w14:paraId="57CB6454"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Вновь созданное предприятие должно оформить избранную им учетную политику не позднее … дней со дня приобретения прав юридического лица.</w:t>
      </w:r>
    </w:p>
    <w:p w14:paraId="30D4D0F2"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60</w:t>
      </w:r>
    </w:p>
    <w:p w14:paraId="6F609300"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lastRenderedPageBreak/>
        <w:t>Б) 90 *</w:t>
      </w:r>
    </w:p>
    <w:p w14:paraId="66F464F4"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30</w:t>
      </w:r>
    </w:p>
    <w:p w14:paraId="48D1CB84"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конца календарного года</w:t>
      </w:r>
    </w:p>
    <w:p w14:paraId="33796FDB" w14:textId="77777777" w:rsidR="004834A7" w:rsidRPr="004834A7" w:rsidRDefault="004834A7" w:rsidP="004834A7">
      <w:pPr>
        <w:widowControl/>
        <w:autoSpaceDE/>
        <w:autoSpaceDN/>
        <w:ind w:firstLine="709"/>
        <w:jc w:val="both"/>
        <w:rPr>
          <w:rFonts w:eastAsia="Calibri"/>
          <w:sz w:val="24"/>
          <w:szCs w:val="24"/>
        </w:rPr>
      </w:pPr>
    </w:p>
    <w:p w14:paraId="54C4E36C"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Функция бухгалтерского учета в системе управления:</w:t>
      </w:r>
    </w:p>
    <w:p w14:paraId="20558F49"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регулирования</w:t>
      </w:r>
    </w:p>
    <w:p w14:paraId="0D66B053"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планирования</w:t>
      </w:r>
    </w:p>
    <w:p w14:paraId="37871A99"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информационная *</w:t>
      </w:r>
    </w:p>
    <w:p w14:paraId="55142D22"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образования</w:t>
      </w:r>
    </w:p>
    <w:p w14:paraId="02144B1F" w14:textId="77777777" w:rsidR="004834A7" w:rsidRPr="004834A7" w:rsidRDefault="004834A7" w:rsidP="004834A7">
      <w:pPr>
        <w:widowControl/>
        <w:autoSpaceDE/>
        <w:autoSpaceDN/>
        <w:ind w:firstLine="709"/>
        <w:jc w:val="both"/>
        <w:rPr>
          <w:b/>
          <w:sz w:val="24"/>
          <w:szCs w:val="24"/>
          <w:lang w:eastAsia="ru-RU"/>
        </w:rPr>
      </w:pPr>
    </w:p>
    <w:p w14:paraId="5F92889A"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Взаимный зачет излишков и недостач в результате пересортицы может быть допущен:</w:t>
      </w:r>
    </w:p>
    <w:p w14:paraId="138F5976"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только виде исключения за один и тот же проверяемый период, у одного и того же проверяемого лица, в отношении товарно-материальных ценностей одного и того же наименования и тождественных количеств*</w:t>
      </w:r>
    </w:p>
    <w:p w14:paraId="7D67C25B"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при выявлении излишков и недостач в равных суммах</w:t>
      </w:r>
    </w:p>
    <w:p w14:paraId="109809A2"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при выявлении излишков и недостач за один и тот же проверяемый период, у одного и того же проверяемого лица, в отношении товарно-материальных ценностей одного и того же наименования и тождественных количеств</w:t>
      </w:r>
    </w:p>
    <w:p w14:paraId="33B646F9" w14:textId="77777777" w:rsidR="004834A7" w:rsidRPr="004834A7" w:rsidRDefault="004834A7" w:rsidP="004834A7">
      <w:pPr>
        <w:tabs>
          <w:tab w:val="left" w:pos="1134"/>
        </w:tabs>
        <w:autoSpaceDE/>
        <w:autoSpaceDN/>
        <w:ind w:left="1429"/>
        <w:jc w:val="both"/>
        <w:rPr>
          <w:color w:val="000000"/>
          <w:sz w:val="24"/>
          <w:szCs w:val="24"/>
          <w:lang w:eastAsia="ru-RU" w:bidi="ru-RU"/>
        </w:rPr>
      </w:pPr>
    </w:p>
    <w:p w14:paraId="72CD7DFE"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«Недостача в пределах норм естественной убыли отнесена на затраты основного производства»</w:t>
      </w:r>
    </w:p>
    <w:p w14:paraId="50677AAD"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Д26 К94</w:t>
      </w:r>
    </w:p>
    <w:p w14:paraId="2CDA0D00"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Д94 К20</w:t>
      </w:r>
    </w:p>
    <w:p w14:paraId="44317DC9"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Д94 К26</w:t>
      </w:r>
    </w:p>
    <w:p w14:paraId="39B3581E"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Д20 К94*</w:t>
      </w:r>
    </w:p>
    <w:p w14:paraId="30485768" w14:textId="77777777" w:rsidR="004834A7" w:rsidRPr="004834A7" w:rsidRDefault="004834A7" w:rsidP="004834A7">
      <w:pPr>
        <w:widowControl/>
        <w:autoSpaceDE/>
        <w:autoSpaceDN/>
        <w:ind w:firstLine="709"/>
        <w:jc w:val="both"/>
        <w:rPr>
          <w:rFonts w:eastAsia="Calibri"/>
          <w:sz w:val="24"/>
          <w:szCs w:val="24"/>
        </w:rPr>
      </w:pPr>
    </w:p>
    <w:p w14:paraId="624E08D2"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w:t>
      </w:r>
    </w:p>
    <w:p w14:paraId="66B54A89" w14:textId="77777777" w:rsidR="004834A7" w:rsidRPr="004834A7" w:rsidRDefault="004834A7" w:rsidP="004834A7">
      <w:pPr>
        <w:tabs>
          <w:tab w:val="left" w:pos="1134"/>
        </w:tabs>
        <w:autoSpaceDE/>
        <w:autoSpaceDN/>
        <w:ind w:left="1069"/>
        <w:jc w:val="both"/>
        <w:rPr>
          <w:color w:val="000000"/>
          <w:sz w:val="24"/>
          <w:szCs w:val="24"/>
          <w:lang w:eastAsia="ru-RU" w:bidi="ru-RU"/>
        </w:rPr>
      </w:pPr>
      <w:r w:rsidRPr="004834A7">
        <w:rPr>
          <w:color w:val="000000"/>
          <w:sz w:val="24"/>
          <w:szCs w:val="24"/>
          <w:lang w:eastAsia="ru-RU" w:bidi="ru-RU"/>
        </w:rPr>
        <w:t>«Недостача в пределах норм естественной убыли отнесена на издержки обращения»</w:t>
      </w:r>
    </w:p>
    <w:p w14:paraId="53F95956"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Д44 К94*</w:t>
      </w:r>
    </w:p>
    <w:p w14:paraId="1FE523D7"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Д94 К44</w:t>
      </w:r>
    </w:p>
    <w:p w14:paraId="349CC2A7"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Д94 К43</w:t>
      </w:r>
    </w:p>
    <w:p w14:paraId="7CE44872"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Д20 К94</w:t>
      </w:r>
    </w:p>
    <w:p w14:paraId="5CBC3E11" w14:textId="77777777" w:rsidR="004834A7" w:rsidRPr="004834A7" w:rsidRDefault="004834A7" w:rsidP="004834A7">
      <w:pPr>
        <w:widowControl/>
        <w:autoSpaceDE/>
        <w:autoSpaceDN/>
        <w:ind w:firstLine="709"/>
        <w:jc w:val="both"/>
        <w:rPr>
          <w:rFonts w:eastAsia="Calibri"/>
          <w:sz w:val="24"/>
          <w:szCs w:val="24"/>
        </w:rPr>
      </w:pPr>
    </w:p>
    <w:p w14:paraId="3CA5E75F"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w:t>
      </w:r>
    </w:p>
    <w:p w14:paraId="43A9EF25" w14:textId="77777777" w:rsidR="004834A7" w:rsidRPr="004834A7" w:rsidRDefault="004834A7" w:rsidP="004834A7">
      <w:pPr>
        <w:tabs>
          <w:tab w:val="left" w:pos="1134"/>
        </w:tabs>
        <w:autoSpaceDE/>
        <w:autoSpaceDN/>
        <w:ind w:left="1429" w:hanging="360"/>
        <w:jc w:val="both"/>
        <w:rPr>
          <w:color w:val="000000"/>
          <w:sz w:val="24"/>
          <w:szCs w:val="24"/>
          <w:lang w:eastAsia="ru-RU" w:bidi="ru-RU"/>
        </w:rPr>
      </w:pPr>
      <w:r w:rsidRPr="004834A7">
        <w:rPr>
          <w:color w:val="000000"/>
          <w:sz w:val="24"/>
          <w:szCs w:val="24"/>
          <w:lang w:eastAsia="ru-RU" w:bidi="ru-RU"/>
        </w:rPr>
        <w:t>«Недостача отнесена на виновное лицо»</w:t>
      </w:r>
    </w:p>
    <w:p w14:paraId="69482ACB"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Д73/2 К94*</w:t>
      </w:r>
    </w:p>
    <w:p w14:paraId="109E8B1C"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Д94 К70</w:t>
      </w:r>
    </w:p>
    <w:p w14:paraId="2D4B7116"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Д94 К73/2</w:t>
      </w:r>
    </w:p>
    <w:p w14:paraId="423E3082"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Д71 К94</w:t>
      </w:r>
    </w:p>
    <w:p w14:paraId="66D7CB0F" w14:textId="77777777" w:rsidR="004834A7" w:rsidRPr="004834A7" w:rsidRDefault="004834A7" w:rsidP="004834A7">
      <w:pPr>
        <w:widowControl/>
        <w:autoSpaceDE/>
        <w:autoSpaceDN/>
        <w:ind w:firstLine="709"/>
        <w:jc w:val="both"/>
        <w:rPr>
          <w:rFonts w:eastAsia="Calibri"/>
          <w:sz w:val="24"/>
          <w:szCs w:val="24"/>
        </w:rPr>
      </w:pPr>
    </w:p>
    <w:p w14:paraId="7F95E47F"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«Виновное лицо возмещает недостачу, сделав взнос в кассу»</w:t>
      </w:r>
    </w:p>
    <w:p w14:paraId="346BEB7A"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А) Д50 К70</w:t>
      </w:r>
    </w:p>
    <w:p w14:paraId="2B356D3B"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Б) Д50 К73/2*</w:t>
      </w:r>
    </w:p>
    <w:p w14:paraId="3BAC35F8"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В) Д51 К73/2</w:t>
      </w:r>
    </w:p>
    <w:p w14:paraId="589F3426" w14:textId="77777777" w:rsidR="004834A7" w:rsidRPr="004834A7" w:rsidRDefault="004834A7" w:rsidP="004834A7">
      <w:pPr>
        <w:widowControl/>
        <w:autoSpaceDE/>
        <w:autoSpaceDN/>
        <w:jc w:val="both"/>
        <w:rPr>
          <w:rFonts w:eastAsia="Calibri"/>
          <w:sz w:val="24"/>
          <w:szCs w:val="24"/>
        </w:rPr>
      </w:pPr>
      <w:r w:rsidRPr="004834A7">
        <w:rPr>
          <w:rFonts w:eastAsia="Calibri"/>
          <w:sz w:val="24"/>
          <w:szCs w:val="24"/>
        </w:rPr>
        <w:t>Г) Д50 К94</w:t>
      </w:r>
    </w:p>
    <w:p w14:paraId="6EA07376" w14:textId="77777777" w:rsidR="004834A7" w:rsidRPr="004834A7" w:rsidRDefault="004834A7" w:rsidP="004834A7">
      <w:pPr>
        <w:widowControl/>
        <w:autoSpaceDE/>
        <w:autoSpaceDN/>
        <w:ind w:firstLine="709"/>
        <w:jc w:val="both"/>
        <w:rPr>
          <w:rFonts w:eastAsia="Calibri"/>
          <w:sz w:val="24"/>
          <w:szCs w:val="24"/>
        </w:rPr>
      </w:pPr>
    </w:p>
    <w:p w14:paraId="1C7A7805"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«Отражается недостача материалов при инвентаризации»</w:t>
      </w:r>
    </w:p>
    <w:p w14:paraId="215B1EED" w14:textId="77777777" w:rsidR="004834A7" w:rsidRPr="004834A7" w:rsidRDefault="004834A7" w:rsidP="004834A7">
      <w:pPr>
        <w:widowControl/>
        <w:autoSpaceDE/>
        <w:autoSpaceDN/>
        <w:jc w:val="both"/>
        <w:rPr>
          <w:sz w:val="24"/>
          <w:szCs w:val="24"/>
          <w:lang w:eastAsia="ru-RU"/>
        </w:rPr>
      </w:pPr>
      <w:r w:rsidRPr="004834A7">
        <w:rPr>
          <w:sz w:val="24"/>
          <w:szCs w:val="24"/>
          <w:lang w:eastAsia="ru-RU"/>
        </w:rPr>
        <w:lastRenderedPageBreak/>
        <w:t>А) Д91/2 К10</w:t>
      </w:r>
    </w:p>
    <w:p w14:paraId="3FBE2C09" w14:textId="77777777" w:rsidR="004834A7" w:rsidRPr="004834A7" w:rsidRDefault="004834A7" w:rsidP="004834A7">
      <w:pPr>
        <w:widowControl/>
        <w:autoSpaceDE/>
        <w:autoSpaceDN/>
        <w:jc w:val="both"/>
        <w:rPr>
          <w:sz w:val="24"/>
          <w:szCs w:val="24"/>
          <w:lang w:eastAsia="ru-RU"/>
        </w:rPr>
      </w:pPr>
      <w:r w:rsidRPr="004834A7">
        <w:rPr>
          <w:sz w:val="24"/>
          <w:szCs w:val="24"/>
          <w:lang w:eastAsia="ru-RU"/>
        </w:rPr>
        <w:t>Б) Д94 К10*</w:t>
      </w:r>
    </w:p>
    <w:p w14:paraId="7DAC291C" w14:textId="77777777" w:rsidR="004834A7" w:rsidRPr="004834A7" w:rsidRDefault="004834A7" w:rsidP="004834A7">
      <w:pPr>
        <w:widowControl/>
        <w:autoSpaceDE/>
        <w:autoSpaceDN/>
        <w:jc w:val="both"/>
        <w:rPr>
          <w:sz w:val="24"/>
          <w:szCs w:val="24"/>
          <w:lang w:eastAsia="ru-RU"/>
        </w:rPr>
      </w:pPr>
      <w:r w:rsidRPr="004834A7">
        <w:rPr>
          <w:sz w:val="24"/>
          <w:szCs w:val="24"/>
          <w:lang w:eastAsia="ru-RU"/>
        </w:rPr>
        <w:t>В) Д10 К91/2</w:t>
      </w:r>
    </w:p>
    <w:p w14:paraId="50B22130" w14:textId="77777777" w:rsidR="004834A7" w:rsidRPr="004834A7" w:rsidRDefault="004834A7" w:rsidP="004834A7">
      <w:pPr>
        <w:widowControl/>
        <w:autoSpaceDE/>
        <w:autoSpaceDN/>
        <w:jc w:val="both"/>
        <w:rPr>
          <w:sz w:val="24"/>
          <w:szCs w:val="24"/>
          <w:lang w:eastAsia="ru-RU"/>
        </w:rPr>
      </w:pPr>
      <w:r w:rsidRPr="004834A7">
        <w:rPr>
          <w:sz w:val="24"/>
          <w:szCs w:val="24"/>
          <w:lang w:eastAsia="ru-RU"/>
        </w:rPr>
        <w:t>Г) Д10 К94</w:t>
      </w:r>
    </w:p>
    <w:p w14:paraId="5CB01EC1" w14:textId="77777777" w:rsidR="004834A7" w:rsidRPr="004834A7" w:rsidRDefault="004834A7" w:rsidP="004834A7">
      <w:pPr>
        <w:widowControl/>
        <w:autoSpaceDE/>
        <w:autoSpaceDN/>
        <w:ind w:firstLine="709"/>
        <w:jc w:val="both"/>
        <w:rPr>
          <w:sz w:val="24"/>
          <w:szCs w:val="24"/>
          <w:lang w:eastAsia="ru-RU"/>
        </w:rPr>
      </w:pPr>
    </w:p>
    <w:p w14:paraId="6B98B6AA"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Какая бухгалтерская проводка отражает данную хозяйственную операцию: «Отражается недостача готовой продукции при инвентаризации»</w:t>
      </w:r>
    </w:p>
    <w:p w14:paraId="5CA48ED1" w14:textId="77777777" w:rsidR="004834A7" w:rsidRPr="004834A7" w:rsidRDefault="004834A7" w:rsidP="004834A7">
      <w:pPr>
        <w:widowControl/>
        <w:autoSpaceDE/>
        <w:autoSpaceDN/>
        <w:jc w:val="both"/>
        <w:rPr>
          <w:sz w:val="24"/>
          <w:szCs w:val="24"/>
          <w:lang w:eastAsia="ru-RU"/>
        </w:rPr>
      </w:pPr>
      <w:r w:rsidRPr="004834A7">
        <w:rPr>
          <w:sz w:val="24"/>
          <w:szCs w:val="24"/>
          <w:lang w:eastAsia="ru-RU"/>
        </w:rPr>
        <w:t>А) Д91/2 К10</w:t>
      </w:r>
    </w:p>
    <w:p w14:paraId="3007D9E5" w14:textId="77777777" w:rsidR="004834A7" w:rsidRPr="004834A7" w:rsidRDefault="004834A7" w:rsidP="004834A7">
      <w:pPr>
        <w:widowControl/>
        <w:autoSpaceDE/>
        <w:autoSpaceDN/>
        <w:jc w:val="both"/>
        <w:rPr>
          <w:sz w:val="24"/>
          <w:szCs w:val="24"/>
          <w:lang w:eastAsia="ru-RU"/>
        </w:rPr>
      </w:pPr>
      <w:r w:rsidRPr="004834A7">
        <w:rPr>
          <w:sz w:val="24"/>
          <w:szCs w:val="24"/>
          <w:lang w:eastAsia="ru-RU"/>
        </w:rPr>
        <w:t>Б) Д94 К43*</w:t>
      </w:r>
    </w:p>
    <w:p w14:paraId="383EE43C" w14:textId="77777777" w:rsidR="004834A7" w:rsidRPr="004834A7" w:rsidRDefault="004834A7" w:rsidP="004834A7">
      <w:pPr>
        <w:widowControl/>
        <w:autoSpaceDE/>
        <w:autoSpaceDN/>
        <w:jc w:val="both"/>
        <w:rPr>
          <w:sz w:val="24"/>
          <w:szCs w:val="24"/>
          <w:lang w:eastAsia="ru-RU"/>
        </w:rPr>
      </w:pPr>
      <w:r w:rsidRPr="004834A7">
        <w:rPr>
          <w:sz w:val="24"/>
          <w:szCs w:val="24"/>
          <w:lang w:eastAsia="ru-RU"/>
        </w:rPr>
        <w:t>В) Д41 К94</w:t>
      </w:r>
    </w:p>
    <w:p w14:paraId="5FC6948E" w14:textId="77777777" w:rsidR="004834A7" w:rsidRPr="004834A7" w:rsidRDefault="004834A7" w:rsidP="004834A7">
      <w:pPr>
        <w:widowControl/>
        <w:autoSpaceDE/>
        <w:autoSpaceDN/>
        <w:jc w:val="both"/>
        <w:rPr>
          <w:sz w:val="24"/>
          <w:szCs w:val="24"/>
          <w:lang w:eastAsia="ru-RU"/>
        </w:rPr>
      </w:pPr>
      <w:r w:rsidRPr="004834A7">
        <w:rPr>
          <w:sz w:val="24"/>
          <w:szCs w:val="24"/>
          <w:lang w:eastAsia="ru-RU"/>
        </w:rPr>
        <w:t>Г) Д43 К94</w:t>
      </w:r>
    </w:p>
    <w:p w14:paraId="603E05B8" w14:textId="77777777" w:rsidR="004834A7" w:rsidRPr="004834A7" w:rsidRDefault="004834A7" w:rsidP="004834A7">
      <w:pPr>
        <w:widowControl/>
        <w:autoSpaceDE/>
        <w:autoSpaceDN/>
        <w:ind w:firstLine="709"/>
        <w:jc w:val="both"/>
        <w:rPr>
          <w:sz w:val="24"/>
          <w:szCs w:val="24"/>
          <w:lang w:eastAsia="ru-RU"/>
        </w:rPr>
      </w:pPr>
    </w:p>
    <w:p w14:paraId="466E4088"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Имущество, находящееся на ответственном хранении, записывается:</w:t>
      </w:r>
    </w:p>
    <w:p w14:paraId="0EAE6F56" w14:textId="77777777" w:rsidR="004834A7" w:rsidRPr="004834A7" w:rsidRDefault="004834A7" w:rsidP="004834A7">
      <w:pPr>
        <w:widowControl/>
        <w:autoSpaceDE/>
        <w:autoSpaceDN/>
        <w:ind w:left="709" w:hanging="709"/>
        <w:rPr>
          <w:sz w:val="24"/>
          <w:szCs w:val="24"/>
          <w:lang w:eastAsia="ru-RU"/>
        </w:rPr>
      </w:pPr>
      <w:r w:rsidRPr="004834A7">
        <w:rPr>
          <w:sz w:val="24"/>
          <w:szCs w:val="24"/>
          <w:lang w:eastAsia="ru-RU"/>
        </w:rPr>
        <w:t>А) в акт результатов проверки ценностей</w:t>
      </w:r>
    </w:p>
    <w:p w14:paraId="54F1E61F" w14:textId="77777777" w:rsidR="004834A7" w:rsidRPr="004834A7" w:rsidRDefault="004834A7" w:rsidP="004834A7">
      <w:pPr>
        <w:widowControl/>
        <w:autoSpaceDE/>
        <w:autoSpaceDN/>
        <w:ind w:left="709" w:hanging="709"/>
        <w:rPr>
          <w:sz w:val="24"/>
          <w:szCs w:val="24"/>
          <w:lang w:eastAsia="ru-RU"/>
        </w:rPr>
      </w:pPr>
      <w:r w:rsidRPr="004834A7">
        <w:rPr>
          <w:sz w:val="24"/>
          <w:szCs w:val="24"/>
          <w:lang w:eastAsia="ru-RU"/>
        </w:rPr>
        <w:t>Б) в отдельную опись*</w:t>
      </w:r>
    </w:p>
    <w:p w14:paraId="5F160FB9" w14:textId="77777777" w:rsidR="004834A7" w:rsidRPr="004834A7" w:rsidRDefault="004834A7" w:rsidP="004834A7">
      <w:pPr>
        <w:widowControl/>
        <w:autoSpaceDE/>
        <w:autoSpaceDN/>
        <w:ind w:left="709" w:hanging="709"/>
        <w:rPr>
          <w:sz w:val="24"/>
          <w:szCs w:val="24"/>
          <w:lang w:eastAsia="ru-RU"/>
        </w:rPr>
      </w:pPr>
      <w:r w:rsidRPr="004834A7">
        <w:rPr>
          <w:sz w:val="24"/>
          <w:szCs w:val="24"/>
          <w:lang w:eastAsia="ru-RU"/>
        </w:rPr>
        <w:t>В) в общую опись</w:t>
      </w:r>
    </w:p>
    <w:p w14:paraId="6C660B97"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Проверка фактического наличия имущества производится при обязательном участии:</w:t>
      </w:r>
    </w:p>
    <w:p w14:paraId="21D78277" w14:textId="77777777" w:rsidR="004834A7" w:rsidRPr="004834A7" w:rsidRDefault="004834A7" w:rsidP="004834A7">
      <w:pPr>
        <w:widowControl/>
        <w:autoSpaceDE/>
        <w:autoSpaceDN/>
        <w:ind w:left="709" w:hanging="709"/>
        <w:rPr>
          <w:sz w:val="24"/>
          <w:szCs w:val="24"/>
          <w:lang w:eastAsia="ru-RU"/>
        </w:rPr>
      </w:pPr>
      <w:r w:rsidRPr="004834A7">
        <w:rPr>
          <w:sz w:val="24"/>
          <w:szCs w:val="24"/>
          <w:lang w:eastAsia="ru-RU"/>
        </w:rPr>
        <w:t>А) менеджера</w:t>
      </w:r>
    </w:p>
    <w:p w14:paraId="63B4C434" w14:textId="77777777" w:rsidR="004834A7" w:rsidRPr="004834A7" w:rsidRDefault="004834A7" w:rsidP="004834A7">
      <w:pPr>
        <w:widowControl/>
        <w:autoSpaceDE/>
        <w:autoSpaceDN/>
        <w:ind w:left="709" w:hanging="709"/>
        <w:rPr>
          <w:sz w:val="24"/>
          <w:szCs w:val="24"/>
          <w:lang w:eastAsia="ru-RU"/>
        </w:rPr>
      </w:pPr>
      <w:r w:rsidRPr="004834A7">
        <w:rPr>
          <w:sz w:val="24"/>
          <w:szCs w:val="24"/>
          <w:lang w:eastAsia="ru-RU"/>
        </w:rPr>
        <w:t>Б) представителя вышестоящей организации</w:t>
      </w:r>
    </w:p>
    <w:p w14:paraId="28D7E8D7" w14:textId="77777777" w:rsidR="004834A7" w:rsidRPr="004834A7" w:rsidRDefault="004834A7" w:rsidP="004834A7">
      <w:pPr>
        <w:widowControl/>
        <w:autoSpaceDE/>
        <w:autoSpaceDN/>
        <w:ind w:left="709" w:hanging="709"/>
        <w:rPr>
          <w:sz w:val="24"/>
          <w:szCs w:val="24"/>
          <w:lang w:eastAsia="ru-RU"/>
        </w:rPr>
      </w:pPr>
      <w:r w:rsidRPr="004834A7">
        <w:rPr>
          <w:sz w:val="24"/>
          <w:szCs w:val="24"/>
          <w:lang w:eastAsia="ru-RU"/>
        </w:rPr>
        <w:t>В) материально ответственных лиц*</w:t>
      </w:r>
      <w:r w:rsidRPr="004834A7">
        <w:rPr>
          <w:sz w:val="24"/>
          <w:szCs w:val="24"/>
          <w:lang w:eastAsia="ru-RU"/>
        </w:rPr>
        <w:br/>
      </w:r>
    </w:p>
    <w:p w14:paraId="7E0C53CC"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Материально ответственные лица до проведения инвентаризации:</w:t>
      </w:r>
    </w:p>
    <w:p w14:paraId="39F7B531" w14:textId="77777777" w:rsidR="004834A7" w:rsidRPr="004834A7" w:rsidRDefault="004834A7" w:rsidP="004834A7">
      <w:pPr>
        <w:widowControl/>
        <w:autoSpaceDE/>
        <w:autoSpaceDN/>
        <w:ind w:left="709" w:hanging="709"/>
        <w:rPr>
          <w:sz w:val="24"/>
          <w:szCs w:val="24"/>
          <w:lang w:eastAsia="ru-RU"/>
        </w:rPr>
      </w:pPr>
      <w:r w:rsidRPr="004834A7">
        <w:rPr>
          <w:sz w:val="24"/>
          <w:szCs w:val="24"/>
          <w:lang w:eastAsia="ru-RU"/>
        </w:rPr>
        <w:t>А) дают расписку*</w:t>
      </w:r>
    </w:p>
    <w:p w14:paraId="6EEEEAD8" w14:textId="77777777" w:rsidR="004834A7" w:rsidRPr="004834A7" w:rsidRDefault="004834A7" w:rsidP="004834A7">
      <w:pPr>
        <w:widowControl/>
        <w:autoSpaceDE/>
        <w:autoSpaceDN/>
        <w:ind w:left="709" w:hanging="709"/>
        <w:rPr>
          <w:sz w:val="24"/>
          <w:szCs w:val="24"/>
          <w:lang w:eastAsia="ru-RU"/>
        </w:rPr>
      </w:pPr>
      <w:r w:rsidRPr="004834A7">
        <w:rPr>
          <w:sz w:val="24"/>
          <w:szCs w:val="24"/>
          <w:lang w:eastAsia="ru-RU"/>
        </w:rPr>
        <w:t>Б) дают расписку и выписывают для комиссии доверенность</w:t>
      </w:r>
    </w:p>
    <w:p w14:paraId="5EB45CB3" w14:textId="77777777" w:rsidR="004834A7" w:rsidRPr="004834A7" w:rsidRDefault="004834A7" w:rsidP="004834A7">
      <w:pPr>
        <w:widowControl/>
        <w:autoSpaceDE/>
        <w:autoSpaceDN/>
        <w:ind w:left="709" w:hanging="709"/>
        <w:rPr>
          <w:sz w:val="24"/>
          <w:szCs w:val="24"/>
          <w:lang w:eastAsia="ru-RU"/>
        </w:rPr>
      </w:pPr>
      <w:r w:rsidRPr="004834A7">
        <w:rPr>
          <w:sz w:val="24"/>
          <w:szCs w:val="24"/>
          <w:lang w:eastAsia="ru-RU"/>
        </w:rPr>
        <w:t>В) выписывают для комиссии доверенность</w:t>
      </w:r>
    </w:p>
    <w:p w14:paraId="48551F29" w14:textId="77777777" w:rsidR="004834A7" w:rsidRPr="004834A7" w:rsidRDefault="004834A7" w:rsidP="004834A7">
      <w:pPr>
        <w:widowControl/>
        <w:autoSpaceDE/>
        <w:autoSpaceDN/>
        <w:ind w:firstLine="709"/>
        <w:jc w:val="both"/>
        <w:rPr>
          <w:b/>
          <w:sz w:val="24"/>
          <w:szCs w:val="24"/>
          <w:lang w:eastAsia="ru-RU"/>
        </w:rPr>
      </w:pPr>
    </w:p>
    <w:p w14:paraId="04994376"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Организация проводит переоценку МПЗ, ее результаты утверждаются руководителем. Сумма дооценки МПЗ отражается … </w:t>
      </w:r>
    </w:p>
    <w:p w14:paraId="06BDB7FF" w14:textId="77777777" w:rsidR="004834A7" w:rsidRPr="004834A7" w:rsidRDefault="004834A7" w:rsidP="004834A7">
      <w:pPr>
        <w:widowControl/>
        <w:autoSpaceDE/>
        <w:autoSpaceDN/>
        <w:jc w:val="both"/>
        <w:rPr>
          <w:rFonts w:eastAsia="Calibri"/>
          <w:sz w:val="24"/>
        </w:rPr>
      </w:pPr>
      <w:r w:rsidRPr="004834A7">
        <w:rPr>
          <w:rFonts w:eastAsia="Calibri"/>
          <w:sz w:val="24"/>
        </w:rPr>
        <w:t>А) Д 10 К 91/1 *</w:t>
      </w:r>
    </w:p>
    <w:p w14:paraId="374878F8"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Б) Д 91/2 К 10 </w:t>
      </w:r>
    </w:p>
    <w:p w14:paraId="725598EF"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В) Д 10 К 94 </w:t>
      </w:r>
    </w:p>
    <w:p w14:paraId="58D8F6AB" w14:textId="77777777" w:rsidR="004834A7" w:rsidRPr="004834A7" w:rsidRDefault="004834A7" w:rsidP="004834A7">
      <w:pPr>
        <w:widowControl/>
        <w:autoSpaceDE/>
        <w:autoSpaceDN/>
        <w:jc w:val="both"/>
        <w:rPr>
          <w:rFonts w:eastAsia="Calibri"/>
          <w:sz w:val="24"/>
        </w:rPr>
      </w:pPr>
      <w:r w:rsidRPr="004834A7">
        <w:rPr>
          <w:rFonts w:eastAsia="Calibri"/>
          <w:sz w:val="24"/>
        </w:rPr>
        <w:t>Г) Д 91/2 К 94</w:t>
      </w:r>
    </w:p>
    <w:p w14:paraId="167BE30D" w14:textId="77777777" w:rsidR="004834A7" w:rsidRPr="004834A7" w:rsidRDefault="004834A7" w:rsidP="004834A7">
      <w:pPr>
        <w:widowControl/>
        <w:autoSpaceDE/>
        <w:autoSpaceDN/>
        <w:ind w:firstLine="709"/>
        <w:jc w:val="both"/>
        <w:rPr>
          <w:b/>
          <w:sz w:val="24"/>
          <w:szCs w:val="24"/>
          <w:lang w:eastAsia="ru-RU"/>
        </w:rPr>
      </w:pPr>
    </w:p>
    <w:p w14:paraId="29C236E7"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Выявленные в ходе инвентаризации излишки материалов приходуются … </w:t>
      </w:r>
    </w:p>
    <w:p w14:paraId="1AC0F2D8"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А) Д 10 К 91/1 по учетным ценам </w:t>
      </w:r>
    </w:p>
    <w:p w14:paraId="77310169"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Б) Д 10 К 91/1 по плановым ценам 61 </w:t>
      </w:r>
    </w:p>
    <w:p w14:paraId="2E101B26" w14:textId="77777777" w:rsidR="004834A7" w:rsidRPr="004834A7" w:rsidRDefault="004834A7" w:rsidP="004834A7">
      <w:pPr>
        <w:widowControl/>
        <w:autoSpaceDE/>
        <w:autoSpaceDN/>
        <w:jc w:val="both"/>
        <w:rPr>
          <w:rFonts w:eastAsia="Calibri"/>
          <w:sz w:val="24"/>
        </w:rPr>
      </w:pPr>
      <w:r w:rsidRPr="004834A7">
        <w:rPr>
          <w:rFonts w:eastAsia="Calibri"/>
          <w:sz w:val="24"/>
        </w:rPr>
        <w:t>В) Д 10 К 91/1 по рыночным ценам *</w:t>
      </w:r>
    </w:p>
    <w:p w14:paraId="3AEE39FA" w14:textId="77777777" w:rsidR="004834A7" w:rsidRPr="004834A7" w:rsidRDefault="004834A7" w:rsidP="004834A7">
      <w:pPr>
        <w:widowControl/>
        <w:autoSpaceDE/>
        <w:autoSpaceDN/>
        <w:jc w:val="both"/>
        <w:rPr>
          <w:rFonts w:eastAsia="Calibri"/>
          <w:sz w:val="24"/>
        </w:rPr>
      </w:pPr>
      <w:r w:rsidRPr="004834A7">
        <w:rPr>
          <w:rFonts w:eastAsia="Calibri"/>
          <w:sz w:val="24"/>
        </w:rPr>
        <w:t>Г) Д 10 К 91/1 цены устанавливаются по усмотрению главного бухгалтера</w:t>
      </w:r>
    </w:p>
    <w:p w14:paraId="6032F5FF" w14:textId="77777777" w:rsidR="004834A7" w:rsidRPr="004834A7" w:rsidRDefault="004834A7" w:rsidP="004834A7">
      <w:pPr>
        <w:widowControl/>
        <w:autoSpaceDE/>
        <w:autoSpaceDN/>
        <w:ind w:firstLine="709"/>
        <w:jc w:val="both"/>
        <w:rPr>
          <w:rFonts w:eastAsia="Calibri"/>
          <w:sz w:val="24"/>
        </w:rPr>
      </w:pPr>
    </w:p>
    <w:p w14:paraId="1E143119"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Форма ИНВ-3 называется… </w:t>
      </w:r>
    </w:p>
    <w:p w14:paraId="07AC506C" w14:textId="77777777" w:rsidR="004834A7" w:rsidRPr="004834A7" w:rsidRDefault="004834A7" w:rsidP="004834A7">
      <w:pPr>
        <w:widowControl/>
        <w:autoSpaceDE/>
        <w:autoSpaceDN/>
        <w:jc w:val="both"/>
        <w:rPr>
          <w:rFonts w:eastAsia="Calibri"/>
          <w:sz w:val="24"/>
        </w:rPr>
      </w:pPr>
      <w:r w:rsidRPr="004834A7">
        <w:rPr>
          <w:rFonts w:eastAsia="Calibri"/>
          <w:sz w:val="24"/>
        </w:rPr>
        <w:t>А) инвентаризационная опись товарно-материальных ценностей *</w:t>
      </w:r>
    </w:p>
    <w:p w14:paraId="7895E585"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Б) инвентаризационная опись материалов </w:t>
      </w:r>
    </w:p>
    <w:p w14:paraId="2993188D"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В) инвентаризационная опись материально-производственных запасов </w:t>
      </w:r>
    </w:p>
    <w:p w14:paraId="0B21AF2B" w14:textId="77777777" w:rsidR="004834A7" w:rsidRPr="004834A7" w:rsidRDefault="004834A7" w:rsidP="004834A7">
      <w:pPr>
        <w:widowControl/>
        <w:autoSpaceDE/>
        <w:autoSpaceDN/>
        <w:jc w:val="both"/>
        <w:rPr>
          <w:rFonts w:eastAsia="Calibri"/>
          <w:sz w:val="24"/>
        </w:rPr>
      </w:pPr>
      <w:r w:rsidRPr="004834A7">
        <w:rPr>
          <w:rFonts w:eastAsia="Calibri"/>
          <w:sz w:val="24"/>
        </w:rPr>
        <w:t>Г) сличительная ведомость результатов инвентаризации</w:t>
      </w:r>
    </w:p>
    <w:p w14:paraId="2649C536" w14:textId="77777777" w:rsidR="004834A7" w:rsidRPr="004834A7" w:rsidRDefault="004834A7" w:rsidP="004834A7">
      <w:pPr>
        <w:widowControl/>
        <w:autoSpaceDE/>
        <w:autoSpaceDN/>
        <w:ind w:firstLine="709"/>
        <w:jc w:val="both"/>
        <w:rPr>
          <w:rFonts w:eastAsia="Calibri"/>
          <w:sz w:val="24"/>
        </w:rPr>
      </w:pPr>
    </w:p>
    <w:p w14:paraId="771F721E"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выявлении недостач и излишков соответствующие объяснения в письменном виде предоставляет… </w:t>
      </w:r>
    </w:p>
    <w:p w14:paraId="0C69F05F"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А) председатель инвентаризационной комиссии </w:t>
      </w:r>
    </w:p>
    <w:p w14:paraId="57372F92"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Б) любой член инвентаризационной комиссии </w:t>
      </w:r>
    </w:p>
    <w:p w14:paraId="7B28E3AE" w14:textId="77777777" w:rsidR="004834A7" w:rsidRPr="004834A7" w:rsidRDefault="004834A7" w:rsidP="004834A7">
      <w:pPr>
        <w:widowControl/>
        <w:autoSpaceDE/>
        <w:autoSpaceDN/>
        <w:jc w:val="both"/>
        <w:rPr>
          <w:rFonts w:eastAsia="Calibri"/>
          <w:sz w:val="24"/>
        </w:rPr>
      </w:pPr>
      <w:r w:rsidRPr="004834A7">
        <w:rPr>
          <w:rFonts w:eastAsia="Calibri"/>
          <w:sz w:val="24"/>
        </w:rPr>
        <w:t>В) материально-ответственное лицо *</w:t>
      </w:r>
    </w:p>
    <w:p w14:paraId="6AB37CC6" w14:textId="77777777" w:rsidR="004834A7" w:rsidRPr="004834A7" w:rsidRDefault="004834A7" w:rsidP="004834A7">
      <w:pPr>
        <w:widowControl/>
        <w:autoSpaceDE/>
        <w:autoSpaceDN/>
        <w:jc w:val="both"/>
        <w:rPr>
          <w:rFonts w:eastAsia="Calibri"/>
          <w:sz w:val="24"/>
        </w:rPr>
      </w:pPr>
      <w:r w:rsidRPr="004834A7">
        <w:rPr>
          <w:rFonts w:eastAsia="Calibri"/>
          <w:sz w:val="24"/>
        </w:rPr>
        <w:t>Г) главный бухгалтер</w:t>
      </w:r>
    </w:p>
    <w:p w14:paraId="02C6ADCC" w14:textId="77777777" w:rsidR="004834A7" w:rsidRPr="004834A7" w:rsidRDefault="004834A7" w:rsidP="004834A7">
      <w:pPr>
        <w:widowControl/>
        <w:autoSpaceDE/>
        <w:autoSpaceDN/>
        <w:ind w:firstLine="709"/>
        <w:jc w:val="both"/>
        <w:rPr>
          <w:rFonts w:eastAsia="Calibri"/>
          <w:sz w:val="24"/>
        </w:rPr>
      </w:pPr>
    </w:p>
    <w:p w14:paraId="1B0613DF"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Разница между рыночной и балансовой стоимостью отсутствующего объекта ОС, выявленная при инвентаризации, предъявленная к взысканию с материально-ответственного лица </w:t>
      </w:r>
    </w:p>
    <w:p w14:paraId="533524A9"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А) Д 73 К 94 </w:t>
      </w:r>
    </w:p>
    <w:p w14:paraId="38CC3F49"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Б) Д 73 К 98 </w:t>
      </w:r>
    </w:p>
    <w:p w14:paraId="0EA4AFD6" w14:textId="77777777" w:rsidR="004834A7" w:rsidRPr="004834A7" w:rsidRDefault="004834A7" w:rsidP="004834A7">
      <w:pPr>
        <w:widowControl/>
        <w:autoSpaceDE/>
        <w:autoSpaceDN/>
        <w:jc w:val="both"/>
        <w:rPr>
          <w:rFonts w:eastAsia="Calibri"/>
          <w:sz w:val="24"/>
        </w:rPr>
      </w:pPr>
      <w:r w:rsidRPr="004834A7">
        <w:rPr>
          <w:rFonts w:eastAsia="Calibri"/>
          <w:sz w:val="24"/>
        </w:rPr>
        <w:t>В) Д 94 К 73*</w:t>
      </w:r>
    </w:p>
    <w:p w14:paraId="5EFA4FD3" w14:textId="77777777" w:rsidR="004834A7" w:rsidRPr="004834A7" w:rsidRDefault="004834A7" w:rsidP="004834A7">
      <w:pPr>
        <w:widowControl/>
        <w:autoSpaceDE/>
        <w:autoSpaceDN/>
        <w:ind w:firstLine="709"/>
        <w:jc w:val="both"/>
        <w:rPr>
          <w:rFonts w:eastAsia="Calibri"/>
          <w:sz w:val="24"/>
        </w:rPr>
      </w:pPr>
    </w:p>
    <w:p w14:paraId="43D53C80"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инвентаризации выявлена недостача ОС. Списывается первоначальная стоимость недостающего объекта ОС: </w:t>
      </w:r>
    </w:p>
    <w:p w14:paraId="667ED516" w14:textId="77777777" w:rsidR="004834A7" w:rsidRPr="004834A7" w:rsidRDefault="004834A7" w:rsidP="004834A7">
      <w:pPr>
        <w:widowControl/>
        <w:autoSpaceDE/>
        <w:autoSpaceDN/>
        <w:jc w:val="both"/>
        <w:rPr>
          <w:rFonts w:eastAsia="Calibri"/>
          <w:sz w:val="24"/>
        </w:rPr>
      </w:pPr>
      <w:r w:rsidRPr="004834A7">
        <w:rPr>
          <w:rFonts w:eastAsia="Calibri"/>
          <w:sz w:val="24"/>
        </w:rPr>
        <w:t>А) Д 01в К 99 *</w:t>
      </w:r>
    </w:p>
    <w:p w14:paraId="2AC19DFC" w14:textId="77777777" w:rsidR="004834A7" w:rsidRPr="004834A7" w:rsidRDefault="004834A7" w:rsidP="004834A7">
      <w:pPr>
        <w:widowControl/>
        <w:autoSpaceDE/>
        <w:autoSpaceDN/>
        <w:jc w:val="both"/>
        <w:rPr>
          <w:rFonts w:eastAsia="Calibri"/>
          <w:sz w:val="24"/>
        </w:rPr>
      </w:pPr>
      <w:r w:rsidRPr="004834A7">
        <w:rPr>
          <w:rFonts w:eastAsia="Calibri"/>
          <w:sz w:val="24"/>
        </w:rPr>
        <w:t xml:space="preserve">Б) Д 01К 01в </w:t>
      </w:r>
    </w:p>
    <w:p w14:paraId="60D6A316" w14:textId="77777777" w:rsidR="004834A7" w:rsidRPr="004834A7" w:rsidRDefault="004834A7" w:rsidP="004834A7">
      <w:pPr>
        <w:widowControl/>
        <w:autoSpaceDE/>
        <w:autoSpaceDN/>
        <w:jc w:val="both"/>
        <w:rPr>
          <w:rFonts w:eastAsia="Calibri"/>
          <w:sz w:val="24"/>
        </w:rPr>
      </w:pPr>
      <w:r w:rsidRPr="004834A7">
        <w:rPr>
          <w:rFonts w:eastAsia="Calibri"/>
          <w:sz w:val="24"/>
        </w:rPr>
        <w:t>В) Д 01в К 01</w:t>
      </w:r>
    </w:p>
    <w:p w14:paraId="253B7B54" w14:textId="77777777" w:rsidR="004834A7" w:rsidRPr="004834A7" w:rsidRDefault="004834A7" w:rsidP="004834A7">
      <w:pPr>
        <w:widowControl/>
        <w:autoSpaceDE/>
        <w:autoSpaceDN/>
        <w:ind w:firstLine="709"/>
        <w:jc w:val="both"/>
        <w:rPr>
          <w:b/>
          <w:sz w:val="24"/>
          <w:szCs w:val="24"/>
          <w:lang w:eastAsia="ru-RU"/>
        </w:rPr>
      </w:pPr>
    </w:p>
    <w:p w14:paraId="74690CC8" w14:textId="77777777" w:rsidR="004834A7" w:rsidRPr="004834A7" w:rsidRDefault="004834A7" w:rsidP="004834A7">
      <w:pPr>
        <w:rPr>
          <w:rFonts w:eastAsia="Calibri"/>
          <w:sz w:val="28"/>
          <w:szCs w:val="28"/>
          <w:lang w:eastAsia="ru-RU"/>
        </w:rPr>
      </w:pPr>
    </w:p>
    <w:p w14:paraId="50D537B5" w14:textId="77777777" w:rsidR="004834A7" w:rsidRDefault="004834A7" w:rsidP="004834A7">
      <w:pPr>
        <w:rPr>
          <w:rFonts w:eastAsia="Calibri"/>
          <w:b/>
          <w:bCs/>
          <w:sz w:val="28"/>
          <w:szCs w:val="28"/>
          <w:lang w:eastAsia="ru-RU"/>
        </w:rPr>
      </w:pPr>
      <w:r w:rsidRPr="004834A7">
        <w:rPr>
          <w:rFonts w:eastAsia="Calibri"/>
          <w:b/>
          <w:bCs/>
          <w:sz w:val="28"/>
          <w:szCs w:val="28"/>
          <w:lang w:eastAsia="ru-RU"/>
        </w:rPr>
        <w:t>ПК 2.5</w:t>
      </w:r>
      <w:r w:rsidRPr="004834A7">
        <w:rPr>
          <w:rFonts w:eastAsia="Calibri"/>
          <w:b/>
          <w:bCs/>
          <w:sz w:val="28"/>
          <w:szCs w:val="28"/>
          <w:lang w:eastAsia="ru-RU"/>
        </w:rPr>
        <w:tab/>
        <w:t>Проводить процедуры инвентаризации финансовых обязательств организации</w:t>
      </w:r>
    </w:p>
    <w:p w14:paraId="23EB8E8B"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Принцип непрерывности тождествен принципу:</w:t>
      </w:r>
    </w:p>
    <w:p w14:paraId="1EC828EA"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А) действующего предприятия *</w:t>
      </w:r>
    </w:p>
    <w:p w14:paraId="7FD6583E"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Б) автономности</w:t>
      </w:r>
    </w:p>
    <w:p w14:paraId="5D044E6A"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В) самоокупаемости</w:t>
      </w:r>
    </w:p>
    <w:p w14:paraId="09411725"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Г) отчетности</w:t>
      </w:r>
    </w:p>
    <w:p w14:paraId="2121A9BB" w14:textId="77777777" w:rsidR="004834A7" w:rsidRPr="004834A7" w:rsidRDefault="004834A7" w:rsidP="004834A7">
      <w:pPr>
        <w:widowControl/>
        <w:autoSpaceDE/>
        <w:autoSpaceDN/>
        <w:ind w:firstLine="709"/>
        <w:jc w:val="both"/>
        <w:rPr>
          <w:rFonts w:eastAsia="Calibri"/>
          <w:sz w:val="24"/>
          <w:szCs w:val="24"/>
        </w:rPr>
      </w:pPr>
    </w:p>
    <w:p w14:paraId="237922C2"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Дебиторская задолженность относится к … средствам предприятия:</w:t>
      </w:r>
    </w:p>
    <w:p w14:paraId="79372C50"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А) денежным</w:t>
      </w:r>
    </w:p>
    <w:p w14:paraId="54ABEFF9"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Б) расчетным</w:t>
      </w:r>
    </w:p>
    <w:p w14:paraId="6322077C"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В) оборотным *</w:t>
      </w:r>
    </w:p>
    <w:p w14:paraId="2B860CB2"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Г) заемным</w:t>
      </w:r>
    </w:p>
    <w:p w14:paraId="50A1CAAD" w14:textId="77777777" w:rsidR="004834A7" w:rsidRPr="004834A7" w:rsidRDefault="004834A7" w:rsidP="004834A7">
      <w:pPr>
        <w:widowControl/>
        <w:autoSpaceDE/>
        <w:autoSpaceDN/>
        <w:ind w:firstLine="709"/>
        <w:jc w:val="both"/>
        <w:rPr>
          <w:rFonts w:eastAsia="Calibri"/>
          <w:sz w:val="24"/>
          <w:szCs w:val="24"/>
        </w:rPr>
      </w:pPr>
    </w:p>
    <w:p w14:paraId="69E929A9"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Предмет бухгалтерского учета:</w:t>
      </w:r>
    </w:p>
    <w:p w14:paraId="30F017EE"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А) кругооборот активов</w:t>
      </w:r>
    </w:p>
    <w:p w14:paraId="05D2CFA5"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Б) состояние и движение активов, источники их образования и результаты деятельности хозяйствующего субъекта *</w:t>
      </w:r>
    </w:p>
    <w:p w14:paraId="037499AD"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В) отражение состояния и использования активов в процессе их кругооборота</w:t>
      </w:r>
    </w:p>
    <w:p w14:paraId="2B38462F"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Г) составление бухгалтерской отчетности</w:t>
      </w:r>
    </w:p>
    <w:p w14:paraId="28E945BA" w14:textId="77777777" w:rsidR="004834A7" w:rsidRPr="004834A7" w:rsidRDefault="004834A7" w:rsidP="004834A7">
      <w:pPr>
        <w:widowControl/>
        <w:autoSpaceDE/>
        <w:autoSpaceDN/>
        <w:ind w:firstLine="709"/>
        <w:jc w:val="both"/>
        <w:rPr>
          <w:rFonts w:eastAsia="Calibri"/>
          <w:sz w:val="24"/>
          <w:szCs w:val="24"/>
        </w:rPr>
      </w:pPr>
    </w:p>
    <w:p w14:paraId="1824C372"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Предприятие имеет право разработать собственные способы ведения бухгалтерского учета, если они не утверждены нормативными документами:</w:t>
      </w:r>
    </w:p>
    <w:p w14:paraId="556A9BD8"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А) имеет, если является ПАО</w:t>
      </w:r>
    </w:p>
    <w:p w14:paraId="75E9867B"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Б) нет</w:t>
      </w:r>
    </w:p>
    <w:p w14:paraId="1AD914CC"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В) да *</w:t>
      </w:r>
    </w:p>
    <w:p w14:paraId="14FF902F"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Г) только для ИП</w:t>
      </w:r>
    </w:p>
    <w:p w14:paraId="2B4B05C9" w14:textId="77777777" w:rsidR="004834A7" w:rsidRPr="004834A7" w:rsidRDefault="004834A7" w:rsidP="004834A7">
      <w:pPr>
        <w:widowControl/>
        <w:autoSpaceDE/>
        <w:autoSpaceDN/>
        <w:ind w:firstLine="709"/>
        <w:jc w:val="both"/>
        <w:rPr>
          <w:rFonts w:eastAsia="Calibri"/>
          <w:sz w:val="24"/>
          <w:szCs w:val="24"/>
        </w:rPr>
      </w:pPr>
    </w:p>
    <w:p w14:paraId="7829B806"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Инвентаризация расчетов с банками и другими кредитными учреждениями по ссудам, с бюджетом, покупателями,  поставщиками, подотчетными лицами, работниками, депонентами, другими дебиторами и кредиторами заключается:</w:t>
      </w:r>
    </w:p>
    <w:p w14:paraId="7385AD5F"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А) в проверке обоснованности сумм, числящихся на счетах бухгалтерского учета*</w:t>
      </w:r>
    </w:p>
    <w:p w14:paraId="6A5904A1"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Б) в проведении сверки взаиморасчетов</w:t>
      </w:r>
    </w:p>
    <w:p w14:paraId="74137CB6"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В) в запросе сведений от контрагентов</w:t>
      </w:r>
    </w:p>
    <w:p w14:paraId="2AA4455C" w14:textId="77777777" w:rsidR="004834A7" w:rsidRPr="004834A7" w:rsidRDefault="004834A7" w:rsidP="004834A7">
      <w:pPr>
        <w:widowControl/>
        <w:autoSpaceDE/>
        <w:autoSpaceDN/>
        <w:ind w:firstLine="709"/>
        <w:jc w:val="both"/>
        <w:rPr>
          <w:rFonts w:eastAsia="Calibri"/>
          <w:sz w:val="24"/>
        </w:rPr>
      </w:pPr>
    </w:p>
    <w:p w14:paraId="7B059BFB"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инвентаризации резервов предстоящих расходов и платежей </w:t>
      </w:r>
      <w:r w:rsidRPr="007349E9">
        <w:rPr>
          <w:color w:val="000000"/>
          <w:sz w:val="24"/>
          <w:szCs w:val="24"/>
          <w:lang w:eastAsia="ru-RU" w:bidi="ru-RU"/>
        </w:rPr>
        <w:lastRenderedPageBreak/>
        <w:t>проверяются:</w:t>
      </w:r>
    </w:p>
    <w:p w14:paraId="213DE9EA"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А) необходимость создания в организации резервов</w:t>
      </w:r>
    </w:p>
    <w:p w14:paraId="5F43880D"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Б) правильность и обоснованность созданных в организации резервов*</w:t>
      </w:r>
    </w:p>
    <w:p w14:paraId="3CC756F4"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rPr>
        <w:t>В) размер созданных в организации резервов</w:t>
      </w:r>
    </w:p>
    <w:p w14:paraId="465FAEA0" w14:textId="77777777" w:rsidR="004834A7" w:rsidRPr="004834A7" w:rsidRDefault="004834A7" w:rsidP="004834A7">
      <w:pPr>
        <w:widowControl/>
        <w:autoSpaceDE/>
        <w:autoSpaceDN/>
        <w:ind w:firstLine="709"/>
        <w:jc w:val="both"/>
        <w:rPr>
          <w:rFonts w:eastAsia="Calibri"/>
          <w:b/>
          <w:sz w:val="24"/>
          <w:szCs w:val="24"/>
        </w:rPr>
      </w:pPr>
    </w:p>
    <w:p w14:paraId="5FBAFDC0"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Результаты инвентаризации должны быть отражены:</w:t>
      </w:r>
    </w:p>
    <w:p w14:paraId="23A58F7C"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А) в учете и отчетности следующего месяца за месяцем, в котором была закончена инвентаризация, а по годовой инвентаризации – в годовом бухгалтерском отчете</w:t>
      </w:r>
    </w:p>
    <w:p w14:paraId="217E4EA2"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Б) в годовом бухгалтерском отчете</w:t>
      </w:r>
    </w:p>
    <w:p w14:paraId="059B5461"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В) в учете и отчетности того месяца, в котором была закончена инвентаризация, а по годовой инвентаризации – в годовом бухгалтерском отчете*</w:t>
      </w:r>
    </w:p>
    <w:p w14:paraId="3300B134" w14:textId="77777777" w:rsidR="004834A7" w:rsidRPr="004834A7" w:rsidRDefault="004834A7" w:rsidP="004834A7">
      <w:pPr>
        <w:widowControl/>
        <w:autoSpaceDE/>
        <w:autoSpaceDN/>
        <w:ind w:firstLine="709"/>
        <w:jc w:val="both"/>
        <w:rPr>
          <w:rFonts w:eastAsia="Calibri"/>
          <w:sz w:val="24"/>
          <w:szCs w:val="24"/>
        </w:rPr>
      </w:pPr>
    </w:p>
    <w:p w14:paraId="3C9AF8EC"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Для проведения инвентаризации в организации создаётся:</w:t>
      </w:r>
    </w:p>
    <w:p w14:paraId="204C5831" w14:textId="77777777" w:rsidR="004834A7" w:rsidRPr="004834A7" w:rsidRDefault="004834A7" w:rsidP="004834A7">
      <w:pPr>
        <w:widowControl/>
        <w:autoSpaceDE/>
        <w:autoSpaceDN/>
        <w:ind w:firstLine="709"/>
        <w:rPr>
          <w:rFonts w:eastAsia="Calibri"/>
          <w:sz w:val="24"/>
          <w:szCs w:val="24"/>
        </w:rPr>
      </w:pPr>
      <w:r w:rsidRPr="004834A7">
        <w:rPr>
          <w:rFonts w:eastAsia="Calibri"/>
          <w:sz w:val="24"/>
          <w:szCs w:val="24"/>
        </w:rPr>
        <w:t>А) общественная комиссия</w:t>
      </w:r>
    </w:p>
    <w:p w14:paraId="2BE01D34" w14:textId="77777777" w:rsidR="004834A7" w:rsidRPr="004834A7" w:rsidRDefault="004834A7" w:rsidP="004834A7">
      <w:pPr>
        <w:widowControl/>
        <w:autoSpaceDE/>
        <w:autoSpaceDN/>
        <w:ind w:firstLine="709"/>
        <w:rPr>
          <w:rFonts w:eastAsia="Calibri"/>
          <w:sz w:val="24"/>
          <w:szCs w:val="24"/>
        </w:rPr>
      </w:pPr>
      <w:r w:rsidRPr="004834A7">
        <w:rPr>
          <w:rFonts w:eastAsia="Calibri"/>
          <w:sz w:val="24"/>
          <w:szCs w:val="24"/>
        </w:rPr>
        <w:t>Б) комиссия административная</w:t>
      </w:r>
    </w:p>
    <w:p w14:paraId="4FCD1FB8" w14:textId="77777777" w:rsidR="004834A7" w:rsidRPr="004834A7" w:rsidRDefault="004834A7" w:rsidP="004834A7">
      <w:pPr>
        <w:widowControl/>
        <w:autoSpaceDE/>
        <w:autoSpaceDN/>
        <w:ind w:firstLine="709"/>
        <w:rPr>
          <w:rFonts w:eastAsia="Calibri"/>
          <w:sz w:val="24"/>
          <w:szCs w:val="24"/>
        </w:rPr>
      </w:pPr>
      <w:r w:rsidRPr="004834A7">
        <w:rPr>
          <w:rFonts w:eastAsia="Calibri"/>
          <w:sz w:val="24"/>
          <w:szCs w:val="24"/>
        </w:rPr>
        <w:t>В) постоянно действующая инвентаризационная комиссия *</w:t>
      </w:r>
    </w:p>
    <w:p w14:paraId="0B46A8CB" w14:textId="77777777" w:rsidR="004834A7" w:rsidRPr="004834A7" w:rsidRDefault="004834A7" w:rsidP="004834A7">
      <w:pPr>
        <w:widowControl/>
        <w:autoSpaceDE/>
        <w:autoSpaceDN/>
        <w:ind w:firstLine="709"/>
        <w:jc w:val="both"/>
        <w:rPr>
          <w:rFonts w:eastAsia="Calibri"/>
          <w:sz w:val="24"/>
          <w:szCs w:val="24"/>
        </w:rPr>
      </w:pPr>
    </w:p>
    <w:p w14:paraId="30C62A25"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Сведения о фактическом наличии имущества и реальности учтенных финансовых обязательств записывают: </w:t>
      </w:r>
    </w:p>
    <w:p w14:paraId="3D4BA256"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 xml:space="preserve">А) В журнал-ордер </w:t>
      </w:r>
    </w:p>
    <w:p w14:paraId="199F8F5E"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Б) В инвентаризационную опись *</w:t>
      </w:r>
    </w:p>
    <w:p w14:paraId="194BBFA0"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В) В бланк строгой отчетности</w:t>
      </w:r>
    </w:p>
    <w:p w14:paraId="0A0312A1" w14:textId="77777777" w:rsidR="004834A7" w:rsidRPr="004834A7" w:rsidRDefault="004834A7" w:rsidP="004834A7">
      <w:pPr>
        <w:widowControl/>
        <w:autoSpaceDE/>
        <w:autoSpaceDN/>
        <w:ind w:firstLine="709"/>
        <w:jc w:val="both"/>
        <w:rPr>
          <w:rFonts w:eastAsia="Calibri"/>
          <w:sz w:val="24"/>
        </w:rPr>
      </w:pPr>
    </w:p>
    <w:p w14:paraId="32EE5220"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Перед началом инвентаризации материально ответственное лицо дает расписку о том, что: </w:t>
      </w:r>
    </w:p>
    <w:p w14:paraId="7BD172D5"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 xml:space="preserve">А) У него нет претензий к руководству предприятия </w:t>
      </w:r>
    </w:p>
    <w:p w14:paraId="2D2F5416"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Б) У него нет не оприходованных и не списанных в расход ценностей *</w:t>
      </w:r>
    </w:p>
    <w:p w14:paraId="0BB98977"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В) У него нет необходимости присутствовать при инвентаризации</w:t>
      </w:r>
    </w:p>
    <w:p w14:paraId="67DB59EB" w14:textId="77777777" w:rsidR="004834A7" w:rsidRPr="004834A7" w:rsidRDefault="004834A7" w:rsidP="004834A7">
      <w:pPr>
        <w:widowControl/>
        <w:autoSpaceDE/>
        <w:autoSpaceDN/>
        <w:ind w:firstLine="709"/>
        <w:jc w:val="both"/>
        <w:rPr>
          <w:rFonts w:eastAsia="Calibri"/>
          <w:sz w:val="24"/>
        </w:rPr>
      </w:pPr>
    </w:p>
    <w:p w14:paraId="65157558"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При проведении инвентаризации присутствие материально ответственного лица: </w:t>
      </w:r>
    </w:p>
    <w:p w14:paraId="03439D2B"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 xml:space="preserve">А) Не обязательно </w:t>
      </w:r>
    </w:p>
    <w:p w14:paraId="53F1392F"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Б) Обязательно *</w:t>
      </w:r>
    </w:p>
    <w:p w14:paraId="682BB39D"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В) На усмотрение инвентаризационной комиссии</w:t>
      </w:r>
    </w:p>
    <w:p w14:paraId="6F968252" w14:textId="77777777" w:rsidR="004834A7" w:rsidRPr="004834A7" w:rsidRDefault="004834A7" w:rsidP="004834A7">
      <w:pPr>
        <w:widowControl/>
        <w:autoSpaceDE/>
        <w:autoSpaceDN/>
        <w:ind w:firstLine="709"/>
        <w:jc w:val="both"/>
        <w:rPr>
          <w:rFonts w:eastAsia="Calibri"/>
          <w:sz w:val="24"/>
        </w:rPr>
      </w:pPr>
    </w:p>
    <w:p w14:paraId="7C128064"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В состав инвентаризационных комиссий могут входить: </w:t>
      </w:r>
    </w:p>
    <w:p w14:paraId="6CD47F3A"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 xml:space="preserve">А) Представители администрации организации </w:t>
      </w:r>
    </w:p>
    <w:p w14:paraId="2F21BA80"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 xml:space="preserve">Б) Работники бухгалтерской службы </w:t>
      </w:r>
    </w:p>
    <w:p w14:paraId="3BFC7FAA" w14:textId="77777777" w:rsidR="004834A7" w:rsidRPr="004834A7" w:rsidRDefault="004834A7" w:rsidP="004834A7">
      <w:pPr>
        <w:widowControl/>
        <w:autoSpaceDE/>
        <w:autoSpaceDN/>
        <w:ind w:firstLine="709"/>
        <w:jc w:val="both"/>
        <w:rPr>
          <w:rFonts w:eastAsia="Calibri"/>
          <w:sz w:val="24"/>
        </w:rPr>
      </w:pPr>
      <w:r w:rsidRPr="004834A7">
        <w:rPr>
          <w:rFonts w:eastAsia="Calibri"/>
          <w:sz w:val="24"/>
        </w:rPr>
        <w:t>В) 1 и 2 вариант*</w:t>
      </w:r>
    </w:p>
    <w:p w14:paraId="60BA7B51" w14:textId="77777777" w:rsidR="004834A7" w:rsidRPr="004834A7" w:rsidRDefault="004834A7" w:rsidP="004834A7">
      <w:pPr>
        <w:widowControl/>
        <w:autoSpaceDE/>
        <w:autoSpaceDN/>
        <w:ind w:firstLine="709"/>
        <w:jc w:val="both"/>
        <w:rPr>
          <w:rFonts w:eastAsia="Calibri"/>
          <w:sz w:val="24"/>
        </w:rPr>
      </w:pPr>
    </w:p>
    <w:p w14:paraId="6D19B51B"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Какие документы относятся к банковским платежным документам: </w:t>
      </w:r>
    </w:p>
    <w:p w14:paraId="0E45AF1E" w14:textId="77777777" w:rsidR="004834A7" w:rsidRPr="004834A7" w:rsidRDefault="004834A7" w:rsidP="004834A7">
      <w:pPr>
        <w:widowControl/>
        <w:autoSpaceDE/>
        <w:autoSpaceDN/>
        <w:ind w:firstLine="709"/>
        <w:rPr>
          <w:rFonts w:eastAsia="Calibri"/>
          <w:sz w:val="24"/>
        </w:rPr>
      </w:pPr>
      <w:r w:rsidRPr="004834A7">
        <w:rPr>
          <w:rFonts w:eastAsia="Calibri"/>
          <w:sz w:val="24"/>
        </w:rPr>
        <w:t xml:space="preserve">А) приходные кассовые ордера, объявления о взносе денег, платежные требования, чеки и аккредитивы; </w:t>
      </w:r>
    </w:p>
    <w:p w14:paraId="225BD15D" w14:textId="77777777" w:rsidR="004834A7" w:rsidRPr="004834A7" w:rsidRDefault="004834A7" w:rsidP="004834A7">
      <w:pPr>
        <w:widowControl/>
        <w:autoSpaceDE/>
        <w:autoSpaceDN/>
        <w:ind w:firstLine="709"/>
        <w:rPr>
          <w:rFonts w:eastAsia="Calibri"/>
          <w:sz w:val="24"/>
        </w:rPr>
      </w:pPr>
      <w:r w:rsidRPr="004834A7">
        <w:rPr>
          <w:rFonts w:eastAsia="Calibri"/>
          <w:sz w:val="24"/>
        </w:rPr>
        <w:t>Б) платежные поручения, платежные требования, платежные требования, поручения, чеки и аккредитивы; *</w:t>
      </w:r>
    </w:p>
    <w:p w14:paraId="377BB0DB" w14:textId="77777777" w:rsidR="004834A7" w:rsidRPr="004834A7" w:rsidRDefault="004834A7" w:rsidP="004834A7">
      <w:pPr>
        <w:widowControl/>
        <w:autoSpaceDE/>
        <w:autoSpaceDN/>
        <w:ind w:firstLine="709"/>
        <w:rPr>
          <w:rFonts w:eastAsia="Calibri"/>
          <w:sz w:val="24"/>
        </w:rPr>
      </w:pPr>
      <w:r w:rsidRPr="004834A7">
        <w:rPr>
          <w:rFonts w:eastAsia="Calibri"/>
          <w:sz w:val="24"/>
        </w:rPr>
        <w:t>В) приходные и расходные кассовые ордера, платежные поручения, чеки и аккредитивы.</w:t>
      </w:r>
    </w:p>
    <w:p w14:paraId="1F3C93C2" w14:textId="77777777" w:rsidR="004834A7" w:rsidRPr="004834A7" w:rsidRDefault="004834A7" w:rsidP="004834A7">
      <w:pPr>
        <w:widowControl/>
        <w:autoSpaceDE/>
        <w:autoSpaceDN/>
        <w:rPr>
          <w:rFonts w:eastAsia="Calibri"/>
          <w:color w:val="FF0000"/>
          <w:sz w:val="24"/>
        </w:rPr>
      </w:pPr>
    </w:p>
    <w:p w14:paraId="71FD36EA"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 xml:space="preserve">Инвентаризация основных средств может проводиться: </w:t>
      </w:r>
    </w:p>
    <w:p w14:paraId="1A30AD1D" w14:textId="77777777" w:rsidR="004834A7" w:rsidRPr="004834A7" w:rsidRDefault="004834A7" w:rsidP="004834A7">
      <w:pPr>
        <w:widowControl/>
        <w:autoSpaceDE/>
        <w:autoSpaceDN/>
        <w:ind w:firstLine="709"/>
        <w:rPr>
          <w:rFonts w:eastAsia="Calibri"/>
          <w:sz w:val="24"/>
        </w:rPr>
      </w:pPr>
      <w:r w:rsidRPr="004834A7">
        <w:rPr>
          <w:rFonts w:eastAsia="Calibri"/>
          <w:sz w:val="24"/>
        </w:rPr>
        <w:t xml:space="preserve">А) Один раз в год </w:t>
      </w:r>
    </w:p>
    <w:p w14:paraId="586DFFFC" w14:textId="77777777" w:rsidR="004834A7" w:rsidRPr="004834A7" w:rsidRDefault="004834A7" w:rsidP="004834A7">
      <w:pPr>
        <w:widowControl/>
        <w:autoSpaceDE/>
        <w:autoSpaceDN/>
        <w:ind w:firstLine="709"/>
        <w:rPr>
          <w:rFonts w:eastAsia="Calibri"/>
          <w:sz w:val="24"/>
        </w:rPr>
      </w:pPr>
      <w:r w:rsidRPr="004834A7">
        <w:rPr>
          <w:rFonts w:eastAsia="Calibri"/>
          <w:sz w:val="24"/>
        </w:rPr>
        <w:t>Б) Один раз в три года *</w:t>
      </w:r>
    </w:p>
    <w:p w14:paraId="0F024735" w14:textId="77777777" w:rsidR="004834A7" w:rsidRPr="004834A7" w:rsidRDefault="004834A7" w:rsidP="004834A7">
      <w:pPr>
        <w:widowControl/>
        <w:autoSpaceDE/>
        <w:autoSpaceDN/>
        <w:ind w:firstLine="709"/>
        <w:rPr>
          <w:rFonts w:eastAsia="Calibri"/>
          <w:sz w:val="24"/>
        </w:rPr>
      </w:pPr>
      <w:r w:rsidRPr="004834A7">
        <w:rPr>
          <w:rFonts w:eastAsia="Calibri"/>
          <w:sz w:val="24"/>
        </w:rPr>
        <w:t>В) Один раз в пять лет</w:t>
      </w:r>
    </w:p>
    <w:p w14:paraId="69FA76FC" w14:textId="77777777" w:rsidR="004834A7" w:rsidRPr="004834A7" w:rsidRDefault="004834A7" w:rsidP="004834A7">
      <w:pPr>
        <w:rPr>
          <w:rFonts w:eastAsia="Calibri"/>
          <w:b/>
          <w:bCs/>
          <w:sz w:val="28"/>
          <w:szCs w:val="28"/>
          <w:lang w:eastAsia="ru-RU"/>
        </w:rPr>
      </w:pPr>
    </w:p>
    <w:p w14:paraId="599758D0" w14:textId="4700782F" w:rsidR="004834A7" w:rsidRDefault="004834A7" w:rsidP="004834A7">
      <w:pPr>
        <w:rPr>
          <w:rFonts w:eastAsia="Calibri"/>
          <w:b/>
          <w:bCs/>
          <w:sz w:val="28"/>
          <w:szCs w:val="28"/>
          <w:lang w:eastAsia="ru-RU"/>
        </w:rPr>
      </w:pPr>
      <w:r w:rsidRPr="004834A7">
        <w:rPr>
          <w:rFonts w:eastAsia="Calibri"/>
          <w:b/>
          <w:bCs/>
          <w:sz w:val="28"/>
          <w:szCs w:val="28"/>
          <w:lang w:eastAsia="ru-RU"/>
        </w:rPr>
        <w:t>ПК 2.6</w:t>
      </w:r>
      <w:r w:rsidRPr="004834A7">
        <w:rPr>
          <w:rFonts w:eastAsia="Calibri"/>
          <w:b/>
          <w:bCs/>
          <w:sz w:val="28"/>
          <w:szCs w:val="28"/>
          <w:lang w:eastAsia="ru-RU"/>
        </w:rPr>
        <w:tab/>
        <w:t>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1A662B39"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Нормативный акт, регламентирующий организацию бухгалтерского учета в России:</w:t>
      </w:r>
    </w:p>
    <w:p w14:paraId="5C94DEFB"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А) Закон РФ «О бухгалтерском учете» *</w:t>
      </w:r>
    </w:p>
    <w:p w14:paraId="563B22A4"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Б) Национальные стандарты по бухгалтерскому учету</w:t>
      </w:r>
    </w:p>
    <w:p w14:paraId="35ACD727"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В) Положение по ведению бухгалтерского учета и отчетности в РФ</w:t>
      </w:r>
    </w:p>
    <w:p w14:paraId="42C6CA62"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Г) Правила бухгалтерского учета</w:t>
      </w:r>
    </w:p>
    <w:p w14:paraId="5F4EFBEC" w14:textId="77777777" w:rsidR="004834A7" w:rsidRPr="004834A7" w:rsidRDefault="004834A7" w:rsidP="004834A7">
      <w:pPr>
        <w:widowControl/>
        <w:autoSpaceDE/>
        <w:autoSpaceDN/>
        <w:ind w:firstLine="709"/>
        <w:jc w:val="both"/>
        <w:rPr>
          <w:rFonts w:eastAsia="Calibri"/>
          <w:sz w:val="24"/>
          <w:szCs w:val="24"/>
        </w:rPr>
      </w:pPr>
    </w:p>
    <w:p w14:paraId="74238345"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Приказ об учетной политике на предприятии относится к(ко) … уровню нормативного регулирования бухгалтерского учета.</w:t>
      </w:r>
    </w:p>
    <w:p w14:paraId="116FD58C"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А) третьему</w:t>
      </w:r>
    </w:p>
    <w:p w14:paraId="0A60097F"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Б) первому</w:t>
      </w:r>
    </w:p>
    <w:p w14:paraId="2158F201"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В) четвертому *</w:t>
      </w:r>
    </w:p>
    <w:p w14:paraId="6C48D1EC"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Г) второму</w:t>
      </w:r>
    </w:p>
    <w:p w14:paraId="40AA4877" w14:textId="77777777" w:rsidR="004834A7" w:rsidRPr="004834A7" w:rsidRDefault="004834A7" w:rsidP="004834A7">
      <w:pPr>
        <w:widowControl/>
        <w:autoSpaceDE/>
        <w:autoSpaceDN/>
        <w:ind w:firstLine="709"/>
        <w:jc w:val="both"/>
        <w:rPr>
          <w:rFonts w:eastAsia="Calibri"/>
          <w:sz w:val="24"/>
          <w:szCs w:val="24"/>
        </w:rPr>
      </w:pPr>
    </w:p>
    <w:p w14:paraId="5FAACF46"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Факт, который должен быть отражен в бухгалтерском учете:</w:t>
      </w:r>
    </w:p>
    <w:p w14:paraId="36DEACA9"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А) расход электроэнергии</w:t>
      </w:r>
    </w:p>
    <w:p w14:paraId="1792AF61"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Б) приобретение товаров *</w:t>
      </w:r>
    </w:p>
    <w:p w14:paraId="715EE9DC"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В) уборка помещения бухгалтерии</w:t>
      </w:r>
    </w:p>
    <w:p w14:paraId="613EA404"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Г) материалы заказчика</w:t>
      </w:r>
    </w:p>
    <w:p w14:paraId="3B271A79" w14:textId="77777777" w:rsidR="004834A7" w:rsidRPr="004834A7" w:rsidRDefault="004834A7" w:rsidP="004834A7">
      <w:pPr>
        <w:widowControl/>
        <w:autoSpaceDE/>
        <w:autoSpaceDN/>
        <w:ind w:firstLine="709"/>
        <w:jc w:val="both"/>
        <w:rPr>
          <w:rFonts w:eastAsia="Calibri"/>
          <w:sz w:val="24"/>
          <w:szCs w:val="24"/>
        </w:rPr>
      </w:pPr>
    </w:p>
    <w:p w14:paraId="662F78CF"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К оборотным активам можно отнести:</w:t>
      </w:r>
    </w:p>
    <w:p w14:paraId="463A89C5"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А) производственные запасы *</w:t>
      </w:r>
    </w:p>
    <w:p w14:paraId="4EC42BF9"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Б) основные средства</w:t>
      </w:r>
    </w:p>
    <w:p w14:paraId="56D7CE64"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В) резервный капитал</w:t>
      </w:r>
    </w:p>
    <w:p w14:paraId="3015B17D" w14:textId="77777777" w:rsidR="004834A7" w:rsidRPr="004834A7" w:rsidRDefault="004834A7" w:rsidP="004834A7">
      <w:pPr>
        <w:widowControl/>
        <w:autoSpaceDE/>
        <w:autoSpaceDN/>
        <w:ind w:firstLine="709"/>
        <w:jc w:val="both"/>
        <w:rPr>
          <w:rFonts w:eastAsia="Calibri"/>
          <w:sz w:val="24"/>
          <w:szCs w:val="24"/>
        </w:rPr>
      </w:pPr>
      <w:r w:rsidRPr="004834A7">
        <w:rPr>
          <w:rFonts w:eastAsia="Calibri"/>
          <w:sz w:val="24"/>
          <w:szCs w:val="24"/>
        </w:rPr>
        <w:t>Г) кредиторская задолженность</w:t>
      </w:r>
    </w:p>
    <w:p w14:paraId="39C6CAFD" w14:textId="77777777" w:rsidR="004834A7" w:rsidRPr="004834A7" w:rsidRDefault="004834A7" w:rsidP="004834A7">
      <w:pPr>
        <w:rPr>
          <w:rFonts w:eastAsia="Calibri"/>
          <w:b/>
          <w:bCs/>
          <w:sz w:val="28"/>
          <w:szCs w:val="28"/>
          <w:lang w:eastAsia="ru-RU"/>
        </w:rPr>
      </w:pPr>
    </w:p>
    <w:p w14:paraId="4B184441" w14:textId="780F86E0" w:rsidR="004834A7" w:rsidRPr="004834A7" w:rsidRDefault="004834A7" w:rsidP="004834A7">
      <w:pPr>
        <w:rPr>
          <w:rFonts w:eastAsia="Calibri"/>
          <w:b/>
          <w:bCs/>
          <w:sz w:val="28"/>
          <w:szCs w:val="28"/>
          <w:lang w:eastAsia="ru-RU"/>
        </w:rPr>
      </w:pPr>
      <w:r w:rsidRPr="004834A7">
        <w:rPr>
          <w:rFonts w:eastAsia="Calibri"/>
          <w:b/>
          <w:bCs/>
          <w:sz w:val="28"/>
          <w:szCs w:val="28"/>
          <w:lang w:eastAsia="ru-RU"/>
        </w:rPr>
        <w:t>ПК 2.7</w:t>
      </w:r>
      <w:r w:rsidRPr="004834A7">
        <w:rPr>
          <w:rFonts w:eastAsia="Calibri"/>
          <w:b/>
          <w:bCs/>
          <w:sz w:val="28"/>
          <w:szCs w:val="28"/>
          <w:lang w:eastAsia="ru-RU"/>
        </w:rPr>
        <w:tab/>
        <w:t>Выполнять контрольные процедуры и их документирование, готовить и оформлять завершающие материалы по результатам внутреннего контроля</w:t>
      </w:r>
    </w:p>
    <w:p w14:paraId="486B78BC" w14:textId="22F818A3" w:rsidR="004834A7" w:rsidRPr="004834A7" w:rsidRDefault="004834A7" w:rsidP="007349E9">
      <w:pPr>
        <w:pStyle w:val="a"/>
        <w:numPr>
          <w:ilvl w:val="0"/>
          <w:numId w:val="15"/>
        </w:numPr>
      </w:pPr>
      <w:r w:rsidRPr="004834A7">
        <w:t>Измерители, используемые при записи хозяйственных операций на синтетических счетах:</w:t>
      </w:r>
    </w:p>
    <w:p w14:paraId="5E038EA0" w14:textId="77777777" w:rsidR="004834A7" w:rsidRPr="004834A7" w:rsidRDefault="004834A7" w:rsidP="004834A7">
      <w:pPr>
        <w:shd w:val="clear" w:color="auto" w:fill="FFFFFF"/>
        <w:tabs>
          <w:tab w:val="left" w:pos="1739"/>
        </w:tabs>
        <w:autoSpaceDE/>
        <w:autoSpaceDN/>
        <w:ind w:firstLine="709"/>
        <w:jc w:val="both"/>
        <w:rPr>
          <w:sz w:val="24"/>
          <w:szCs w:val="24"/>
        </w:rPr>
      </w:pPr>
      <w:r w:rsidRPr="004834A7">
        <w:rPr>
          <w:sz w:val="24"/>
          <w:szCs w:val="24"/>
        </w:rPr>
        <w:t>А) трудовые</w:t>
      </w:r>
      <w:r w:rsidRPr="004834A7">
        <w:rPr>
          <w:sz w:val="24"/>
          <w:szCs w:val="24"/>
        </w:rPr>
        <w:tab/>
      </w:r>
    </w:p>
    <w:p w14:paraId="49837128"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Б) денежные *</w:t>
      </w:r>
    </w:p>
    <w:p w14:paraId="5298EDFC"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В) натуральные</w:t>
      </w:r>
    </w:p>
    <w:p w14:paraId="4FEED04F"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Г) условные</w:t>
      </w:r>
    </w:p>
    <w:p w14:paraId="17BA58E5" w14:textId="77777777" w:rsidR="004834A7" w:rsidRPr="004834A7" w:rsidRDefault="004834A7" w:rsidP="004834A7">
      <w:pPr>
        <w:shd w:val="clear" w:color="auto" w:fill="FFFFFF"/>
        <w:autoSpaceDE/>
        <w:autoSpaceDN/>
        <w:ind w:firstLine="709"/>
        <w:jc w:val="both"/>
        <w:rPr>
          <w:sz w:val="24"/>
          <w:szCs w:val="24"/>
        </w:rPr>
      </w:pPr>
    </w:p>
    <w:p w14:paraId="62F0F5C6"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Органы, оказывающие доминирующее влияние на регулирование бухгалтерского учета в России:</w:t>
      </w:r>
    </w:p>
    <w:p w14:paraId="511189B1"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А) Министерство финансов РФ *</w:t>
      </w:r>
    </w:p>
    <w:p w14:paraId="28DC2032"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Б) международные профессиональные бухгалтерские организации</w:t>
      </w:r>
    </w:p>
    <w:p w14:paraId="1FCBF04A"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В) органы законодательной и исполнительной власти</w:t>
      </w:r>
    </w:p>
    <w:p w14:paraId="6DCDFD5A"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Г) самоуправляемые организации</w:t>
      </w:r>
    </w:p>
    <w:p w14:paraId="127D67EC" w14:textId="77777777" w:rsidR="004834A7" w:rsidRPr="004834A7" w:rsidRDefault="004834A7" w:rsidP="004834A7">
      <w:pPr>
        <w:shd w:val="clear" w:color="auto" w:fill="FFFFFF"/>
        <w:autoSpaceDE/>
        <w:autoSpaceDN/>
        <w:ind w:firstLine="709"/>
        <w:jc w:val="both"/>
        <w:rPr>
          <w:sz w:val="24"/>
          <w:szCs w:val="24"/>
        </w:rPr>
      </w:pPr>
    </w:p>
    <w:p w14:paraId="700896E2"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Принцип начисления в бухгалтерском учете заключается в том, что:</w:t>
      </w:r>
    </w:p>
    <w:p w14:paraId="14914741"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А) проверяется соответствие имущества в местах хранения с данными учета</w:t>
      </w:r>
    </w:p>
    <w:p w14:paraId="24673280"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Б) предприятие должно функционировать в течение долгого периода</w:t>
      </w:r>
    </w:p>
    <w:p w14:paraId="26092095"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 xml:space="preserve">В) все факты хозяйственной деятельности должны быть соотнесены с </w:t>
      </w:r>
      <w:r w:rsidRPr="004834A7">
        <w:rPr>
          <w:sz w:val="24"/>
          <w:szCs w:val="24"/>
        </w:rPr>
        <w:lastRenderedPageBreak/>
        <w:t>соответствующими отчетными периодами, в которых они имели место *</w:t>
      </w:r>
    </w:p>
    <w:p w14:paraId="4733C3ED"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Г) проводится ежегодная инвентаризация активов</w:t>
      </w:r>
    </w:p>
    <w:p w14:paraId="27F04619" w14:textId="77777777" w:rsidR="004834A7" w:rsidRPr="004834A7" w:rsidRDefault="004834A7" w:rsidP="004834A7">
      <w:pPr>
        <w:shd w:val="clear" w:color="auto" w:fill="FFFFFF"/>
        <w:autoSpaceDE/>
        <w:autoSpaceDN/>
        <w:ind w:firstLine="709"/>
        <w:jc w:val="both"/>
        <w:rPr>
          <w:sz w:val="24"/>
          <w:szCs w:val="24"/>
        </w:rPr>
      </w:pPr>
    </w:p>
    <w:p w14:paraId="47BDEF3E"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Основной нормативный документ, определяющий методологические основы организации учетной политики:</w:t>
      </w:r>
    </w:p>
    <w:p w14:paraId="5C900646"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А) Федеральный закон «О бухгалтерском учете»</w:t>
      </w:r>
    </w:p>
    <w:p w14:paraId="1C4D82B9"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Б) Налоговый кодекс РФ</w:t>
      </w:r>
    </w:p>
    <w:p w14:paraId="649CBE22"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В) Положение по бухгалтерскому учету «Учетная политика организации» *</w:t>
      </w:r>
    </w:p>
    <w:p w14:paraId="6C3710C4" w14:textId="77777777" w:rsidR="004834A7" w:rsidRPr="004834A7" w:rsidRDefault="004834A7" w:rsidP="004834A7">
      <w:pPr>
        <w:autoSpaceDE/>
        <w:autoSpaceDN/>
        <w:ind w:firstLine="709"/>
        <w:jc w:val="both"/>
        <w:rPr>
          <w:sz w:val="24"/>
          <w:szCs w:val="24"/>
        </w:rPr>
      </w:pPr>
      <w:r w:rsidRPr="004834A7">
        <w:rPr>
          <w:sz w:val="24"/>
          <w:szCs w:val="24"/>
        </w:rPr>
        <w:t>Г) Международные стандарты бухгалтерской отчетности</w:t>
      </w:r>
    </w:p>
    <w:p w14:paraId="178B170E" w14:textId="77777777" w:rsidR="004834A7" w:rsidRPr="004834A7" w:rsidRDefault="004834A7" w:rsidP="004834A7">
      <w:pPr>
        <w:widowControl/>
        <w:autoSpaceDE/>
        <w:autoSpaceDN/>
        <w:ind w:firstLine="709"/>
        <w:jc w:val="both"/>
        <w:rPr>
          <w:sz w:val="24"/>
          <w:szCs w:val="24"/>
          <w:lang w:eastAsia="ru-RU"/>
        </w:rPr>
      </w:pPr>
    </w:p>
    <w:p w14:paraId="4E0044A2"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Выявленные при инвентаризации излишки имущества:</w:t>
      </w:r>
    </w:p>
    <w:p w14:paraId="7B55DECD"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А) приходуются*</w:t>
      </w:r>
    </w:p>
    <w:p w14:paraId="28516A84"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Б) относятся на счет виновных лиц</w:t>
      </w:r>
    </w:p>
    <w:p w14:paraId="56701029" w14:textId="77777777" w:rsidR="004834A7" w:rsidRPr="004834A7" w:rsidRDefault="004834A7" w:rsidP="004834A7">
      <w:pPr>
        <w:shd w:val="clear" w:color="auto" w:fill="FFFFFF"/>
        <w:autoSpaceDE/>
        <w:autoSpaceDN/>
        <w:ind w:firstLine="709"/>
        <w:jc w:val="both"/>
        <w:rPr>
          <w:sz w:val="24"/>
          <w:szCs w:val="24"/>
        </w:rPr>
      </w:pPr>
      <w:r w:rsidRPr="004834A7">
        <w:rPr>
          <w:sz w:val="24"/>
          <w:szCs w:val="24"/>
        </w:rPr>
        <w:t>В) уничтожаются</w:t>
      </w:r>
    </w:p>
    <w:p w14:paraId="2428D64E" w14:textId="77777777" w:rsidR="004834A7" w:rsidRPr="004834A7" w:rsidRDefault="004834A7" w:rsidP="004834A7">
      <w:pPr>
        <w:widowControl/>
        <w:autoSpaceDE/>
        <w:autoSpaceDN/>
        <w:ind w:firstLine="709"/>
        <w:jc w:val="both"/>
        <w:rPr>
          <w:sz w:val="24"/>
          <w:szCs w:val="24"/>
          <w:lang w:eastAsia="ru-RU"/>
        </w:rPr>
      </w:pPr>
    </w:p>
    <w:p w14:paraId="4DB226E8"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Результаты инвентаризации признаются недействительными в случае:</w:t>
      </w:r>
    </w:p>
    <w:p w14:paraId="468B7171" w14:textId="77777777" w:rsidR="004834A7" w:rsidRPr="004834A7" w:rsidRDefault="004834A7" w:rsidP="004834A7">
      <w:pPr>
        <w:widowControl/>
        <w:autoSpaceDE/>
        <w:autoSpaceDN/>
        <w:ind w:firstLine="709"/>
        <w:jc w:val="both"/>
        <w:rPr>
          <w:sz w:val="24"/>
          <w:szCs w:val="24"/>
          <w:lang w:eastAsia="ru-RU"/>
        </w:rPr>
      </w:pPr>
      <w:r w:rsidRPr="004834A7">
        <w:rPr>
          <w:sz w:val="24"/>
          <w:szCs w:val="24"/>
          <w:lang w:eastAsia="ru-RU"/>
        </w:rPr>
        <w:t>А) если проведение инвентаризации затянулось более чем на один рабочий день</w:t>
      </w:r>
    </w:p>
    <w:p w14:paraId="6E8BC9C0" w14:textId="77777777" w:rsidR="004834A7" w:rsidRPr="004834A7" w:rsidRDefault="004834A7" w:rsidP="004834A7">
      <w:pPr>
        <w:widowControl/>
        <w:autoSpaceDE/>
        <w:autoSpaceDN/>
        <w:ind w:firstLine="709"/>
        <w:jc w:val="both"/>
        <w:rPr>
          <w:sz w:val="24"/>
          <w:szCs w:val="24"/>
          <w:lang w:eastAsia="ru-RU"/>
        </w:rPr>
      </w:pPr>
      <w:r w:rsidRPr="004834A7">
        <w:rPr>
          <w:sz w:val="24"/>
          <w:szCs w:val="24"/>
          <w:lang w:eastAsia="ru-RU"/>
        </w:rPr>
        <w:t>Б) если во время проведения инвентаризации поступали и отпускались товары</w:t>
      </w:r>
    </w:p>
    <w:p w14:paraId="03C7B274" w14:textId="77777777" w:rsidR="004834A7" w:rsidRPr="004834A7" w:rsidRDefault="004834A7" w:rsidP="004834A7">
      <w:pPr>
        <w:widowControl/>
        <w:autoSpaceDE/>
        <w:autoSpaceDN/>
        <w:ind w:firstLine="709"/>
        <w:jc w:val="both"/>
        <w:rPr>
          <w:sz w:val="24"/>
          <w:szCs w:val="24"/>
          <w:lang w:eastAsia="ru-RU"/>
        </w:rPr>
      </w:pPr>
      <w:r w:rsidRPr="004834A7">
        <w:rPr>
          <w:sz w:val="24"/>
          <w:szCs w:val="24"/>
          <w:lang w:eastAsia="ru-RU"/>
        </w:rPr>
        <w:t>В) отсутствие при проведении инвентаризации хотя бы одного члена комиссии*</w:t>
      </w:r>
    </w:p>
    <w:p w14:paraId="1F15CE9B" w14:textId="77777777" w:rsidR="004834A7" w:rsidRPr="004834A7" w:rsidRDefault="004834A7" w:rsidP="004834A7">
      <w:pPr>
        <w:widowControl/>
        <w:autoSpaceDE/>
        <w:autoSpaceDN/>
        <w:ind w:firstLine="709"/>
        <w:jc w:val="both"/>
        <w:rPr>
          <w:sz w:val="24"/>
          <w:szCs w:val="24"/>
          <w:lang w:eastAsia="ru-RU"/>
        </w:rPr>
      </w:pPr>
    </w:p>
    <w:p w14:paraId="22A3C835" w14:textId="77777777" w:rsidR="004834A7" w:rsidRPr="007349E9" w:rsidRDefault="004834A7" w:rsidP="007349E9">
      <w:pPr>
        <w:pStyle w:val="a6"/>
        <w:numPr>
          <w:ilvl w:val="0"/>
          <w:numId w:val="15"/>
        </w:numPr>
        <w:tabs>
          <w:tab w:val="left" w:pos="1134"/>
        </w:tabs>
        <w:autoSpaceDE/>
        <w:autoSpaceDN/>
        <w:jc w:val="both"/>
        <w:rPr>
          <w:color w:val="000000"/>
          <w:sz w:val="24"/>
          <w:szCs w:val="24"/>
          <w:lang w:eastAsia="ru-RU" w:bidi="ru-RU"/>
        </w:rPr>
      </w:pPr>
      <w:r w:rsidRPr="007349E9">
        <w:rPr>
          <w:color w:val="000000"/>
          <w:sz w:val="24"/>
          <w:szCs w:val="24"/>
          <w:lang w:eastAsia="ru-RU" w:bidi="ru-RU"/>
        </w:rPr>
        <w:t>Исправление ошибок при составлении инвентаризационной описи:</w:t>
      </w:r>
    </w:p>
    <w:p w14:paraId="00446011" w14:textId="77777777" w:rsidR="004834A7" w:rsidRPr="004834A7" w:rsidRDefault="004834A7" w:rsidP="004834A7">
      <w:pPr>
        <w:widowControl/>
        <w:autoSpaceDE/>
        <w:autoSpaceDN/>
        <w:ind w:firstLine="709"/>
        <w:jc w:val="both"/>
        <w:rPr>
          <w:sz w:val="24"/>
          <w:szCs w:val="24"/>
          <w:lang w:eastAsia="ru-RU"/>
        </w:rPr>
      </w:pPr>
      <w:r w:rsidRPr="004834A7">
        <w:rPr>
          <w:sz w:val="24"/>
          <w:szCs w:val="24"/>
          <w:lang w:eastAsia="ru-RU"/>
        </w:rPr>
        <w:t>А) производится во всех экземплярах описи: Исправления должны быть оговорены и подписаны всеми членами инвентаризационной комиссии и материально ответственными лицами*</w:t>
      </w:r>
    </w:p>
    <w:p w14:paraId="5A26123D" w14:textId="77777777" w:rsidR="004834A7" w:rsidRPr="004834A7" w:rsidRDefault="004834A7" w:rsidP="004834A7">
      <w:pPr>
        <w:widowControl/>
        <w:autoSpaceDE/>
        <w:autoSpaceDN/>
        <w:ind w:firstLine="709"/>
        <w:jc w:val="both"/>
        <w:rPr>
          <w:sz w:val="24"/>
          <w:szCs w:val="24"/>
          <w:lang w:eastAsia="ru-RU"/>
        </w:rPr>
      </w:pPr>
      <w:r w:rsidRPr="004834A7">
        <w:rPr>
          <w:sz w:val="24"/>
          <w:szCs w:val="24"/>
          <w:lang w:eastAsia="ru-RU"/>
        </w:rPr>
        <w:t>Б) производится в первом экземпляре описи. Исправления должны быть оговорены и подписаны всеми членами инвентаризационной комиссии</w:t>
      </w:r>
    </w:p>
    <w:p w14:paraId="0196927F" w14:textId="77777777" w:rsidR="004834A7" w:rsidRPr="004834A7" w:rsidRDefault="004834A7" w:rsidP="004834A7">
      <w:pPr>
        <w:widowControl/>
        <w:autoSpaceDE/>
        <w:autoSpaceDN/>
        <w:ind w:firstLine="709"/>
        <w:jc w:val="both"/>
        <w:rPr>
          <w:sz w:val="24"/>
          <w:szCs w:val="24"/>
          <w:lang w:eastAsia="ru-RU"/>
        </w:rPr>
      </w:pPr>
      <w:r w:rsidRPr="004834A7">
        <w:rPr>
          <w:sz w:val="24"/>
          <w:szCs w:val="24"/>
          <w:lang w:eastAsia="ru-RU"/>
        </w:rPr>
        <w:t>В) не допускается</w:t>
      </w:r>
    </w:p>
    <w:p w14:paraId="7CFF4B39" w14:textId="087EB5F5" w:rsidR="004834A7" w:rsidRPr="004834A7" w:rsidRDefault="004834A7" w:rsidP="004834A7">
      <w:pPr>
        <w:rPr>
          <w:rFonts w:eastAsia="Calibri"/>
          <w:b/>
          <w:bCs/>
          <w:sz w:val="28"/>
          <w:szCs w:val="28"/>
          <w:lang w:eastAsia="ru-RU"/>
        </w:rPr>
      </w:pPr>
    </w:p>
    <w:p w14:paraId="46EC45C5" w14:textId="713D7BCB" w:rsidR="004834A7" w:rsidRDefault="004834A7">
      <w:pPr>
        <w:rPr>
          <w:rFonts w:eastAsia="Calibri"/>
          <w:b/>
          <w:bCs/>
          <w:sz w:val="28"/>
          <w:szCs w:val="28"/>
          <w:lang w:eastAsia="ru-RU"/>
        </w:rPr>
      </w:pPr>
      <w:r>
        <w:rPr>
          <w:rFonts w:eastAsia="Calibri"/>
          <w:b/>
          <w:bCs/>
          <w:sz w:val="28"/>
          <w:szCs w:val="28"/>
          <w:lang w:eastAsia="ru-RU"/>
        </w:rPr>
        <w:br w:type="page"/>
      </w:r>
    </w:p>
    <w:p w14:paraId="49738C39" w14:textId="3CEF646C"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A87E03">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125BC"/>
    <w:multiLevelType w:val="hybridMultilevel"/>
    <w:tmpl w:val="8B48F1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60544C"/>
    <w:multiLevelType w:val="hybridMultilevel"/>
    <w:tmpl w:val="5464E3B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07DE0361"/>
    <w:multiLevelType w:val="hybridMultilevel"/>
    <w:tmpl w:val="80ACA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15:restartNumberingAfterBreak="0">
    <w:nsid w:val="285A4862"/>
    <w:multiLevelType w:val="hybridMultilevel"/>
    <w:tmpl w:val="BD505F4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5" w15:restartNumberingAfterBreak="0">
    <w:nsid w:val="29E7421E"/>
    <w:multiLevelType w:val="hybridMultilevel"/>
    <w:tmpl w:val="8AD0E5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2D3046DA"/>
    <w:multiLevelType w:val="hybridMultilevel"/>
    <w:tmpl w:val="FAAE79F0"/>
    <w:lvl w:ilvl="0" w:tplc="56C0643A">
      <w:start w:val="1"/>
      <w:numFmt w:val="decimal"/>
      <w:pStyle w:val="a"/>
      <w:lvlText w:val="%1."/>
      <w:lvlJc w:val="left"/>
      <w:pPr>
        <w:ind w:left="1211"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310D7CFD"/>
    <w:multiLevelType w:val="hybridMultilevel"/>
    <w:tmpl w:val="D2E2E1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3DA937E8"/>
    <w:multiLevelType w:val="hybridMultilevel"/>
    <w:tmpl w:val="7864188E"/>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0" w15:restartNumberingAfterBreak="0">
    <w:nsid w:val="3FC7098D"/>
    <w:multiLevelType w:val="hybridMultilevel"/>
    <w:tmpl w:val="D2E2E1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0BE6D5D"/>
    <w:multiLevelType w:val="hybridMultilevel"/>
    <w:tmpl w:val="BD505F4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2" w15:restartNumberingAfterBreak="0">
    <w:nsid w:val="702D4782"/>
    <w:multiLevelType w:val="hybridMultilevel"/>
    <w:tmpl w:val="1A4885D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6E50699"/>
    <w:multiLevelType w:val="hybridMultilevel"/>
    <w:tmpl w:val="BE427D1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16cid:durableId="903491387">
    <w:abstractNumId w:val="3"/>
  </w:num>
  <w:num w:numId="2" w16cid:durableId="717246654">
    <w:abstractNumId w:val="8"/>
  </w:num>
  <w:num w:numId="3" w16cid:durableId="1949120230">
    <w:abstractNumId w:val="13"/>
  </w:num>
  <w:num w:numId="4" w16cid:durableId="1028221891">
    <w:abstractNumId w:val="14"/>
  </w:num>
  <w:num w:numId="5" w16cid:durableId="188295386">
    <w:abstractNumId w:val="5"/>
  </w:num>
  <w:num w:numId="6" w16cid:durableId="1665623701">
    <w:abstractNumId w:val="1"/>
  </w:num>
  <w:num w:numId="7" w16cid:durableId="342321887">
    <w:abstractNumId w:val="0"/>
  </w:num>
  <w:num w:numId="8" w16cid:durableId="1148278874">
    <w:abstractNumId w:val="2"/>
  </w:num>
  <w:num w:numId="9" w16cid:durableId="446044941">
    <w:abstractNumId w:val="12"/>
  </w:num>
  <w:num w:numId="10" w16cid:durableId="1202671813">
    <w:abstractNumId w:val="11"/>
  </w:num>
  <w:num w:numId="11" w16cid:durableId="212037470">
    <w:abstractNumId w:val="4"/>
  </w:num>
  <w:num w:numId="12" w16cid:durableId="1551114766">
    <w:abstractNumId w:val="7"/>
  </w:num>
  <w:num w:numId="13" w16cid:durableId="321546589">
    <w:abstractNumId w:val="10"/>
  </w:num>
  <w:num w:numId="14" w16cid:durableId="1138449742">
    <w:abstractNumId w:val="6"/>
  </w:num>
  <w:num w:numId="15" w16cid:durableId="95488752">
    <w:abstractNumId w:val="9"/>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17F1C"/>
    <w:rsid w:val="00037C41"/>
    <w:rsid w:val="00046030"/>
    <w:rsid w:val="00050E72"/>
    <w:rsid w:val="00066480"/>
    <w:rsid w:val="00082348"/>
    <w:rsid w:val="00085284"/>
    <w:rsid w:val="000864A0"/>
    <w:rsid w:val="000B1C8C"/>
    <w:rsid w:val="000C1795"/>
    <w:rsid w:val="000C4E01"/>
    <w:rsid w:val="000D0438"/>
    <w:rsid w:val="000D0B4E"/>
    <w:rsid w:val="000D16BE"/>
    <w:rsid w:val="000D1C4B"/>
    <w:rsid w:val="000D559E"/>
    <w:rsid w:val="000D6D7C"/>
    <w:rsid w:val="000D72D6"/>
    <w:rsid w:val="000E01F2"/>
    <w:rsid w:val="00104DFD"/>
    <w:rsid w:val="00143031"/>
    <w:rsid w:val="00160FD5"/>
    <w:rsid w:val="001910AD"/>
    <w:rsid w:val="00191237"/>
    <w:rsid w:val="001A0F85"/>
    <w:rsid w:val="001B5731"/>
    <w:rsid w:val="001D4527"/>
    <w:rsid w:val="001D6EF1"/>
    <w:rsid w:val="001E09B2"/>
    <w:rsid w:val="001F4FA9"/>
    <w:rsid w:val="00206195"/>
    <w:rsid w:val="00222BC6"/>
    <w:rsid w:val="00222D7C"/>
    <w:rsid w:val="0022719A"/>
    <w:rsid w:val="00233323"/>
    <w:rsid w:val="00237019"/>
    <w:rsid w:val="00241300"/>
    <w:rsid w:val="0024377D"/>
    <w:rsid w:val="00244068"/>
    <w:rsid w:val="0024759B"/>
    <w:rsid w:val="002512F1"/>
    <w:rsid w:val="00253D5D"/>
    <w:rsid w:val="00253E3B"/>
    <w:rsid w:val="00266763"/>
    <w:rsid w:val="002767DA"/>
    <w:rsid w:val="00285F40"/>
    <w:rsid w:val="0029165A"/>
    <w:rsid w:val="00294A45"/>
    <w:rsid w:val="002A6F7F"/>
    <w:rsid w:val="002A778D"/>
    <w:rsid w:val="002B5950"/>
    <w:rsid w:val="002B7D37"/>
    <w:rsid w:val="002C4B76"/>
    <w:rsid w:val="002D0617"/>
    <w:rsid w:val="002D36AE"/>
    <w:rsid w:val="002D5178"/>
    <w:rsid w:val="002D77A9"/>
    <w:rsid w:val="002E1613"/>
    <w:rsid w:val="002E6393"/>
    <w:rsid w:val="00302463"/>
    <w:rsid w:val="00311DE8"/>
    <w:rsid w:val="00312713"/>
    <w:rsid w:val="003205EB"/>
    <w:rsid w:val="00322B0E"/>
    <w:rsid w:val="00330253"/>
    <w:rsid w:val="00337668"/>
    <w:rsid w:val="00346B71"/>
    <w:rsid w:val="00350269"/>
    <w:rsid w:val="00352758"/>
    <w:rsid w:val="00353E6C"/>
    <w:rsid w:val="0037576F"/>
    <w:rsid w:val="003A183E"/>
    <w:rsid w:val="003A44F2"/>
    <w:rsid w:val="003A72F7"/>
    <w:rsid w:val="003B0F15"/>
    <w:rsid w:val="003C20EB"/>
    <w:rsid w:val="003C353B"/>
    <w:rsid w:val="003D3E43"/>
    <w:rsid w:val="003D5BFD"/>
    <w:rsid w:val="003D758C"/>
    <w:rsid w:val="003D797F"/>
    <w:rsid w:val="003E5A53"/>
    <w:rsid w:val="003F40D9"/>
    <w:rsid w:val="003F5E41"/>
    <w:rsid w:val="004037E2"/>
    <w:rsid w:val="00406013"/>
    <w:rsid w:val="00407953"/>
    <w:rsid w:val="00411F67"/>
    <w:rsid w:val="00415891"/>
    <w:rsid w:val="00426359"/>
    <w:rsid w:val="004305D1"/>
    <w:rsid w:val="00433767"/>
    <w:rsid w:val="00435657"/>
    <w:rsid w:val="00436F09"/>
    <w:rsid w:val="00444955"/>
    <w:rsid w:val="0045448C"/>
    <w:rsid w:val="0046158A"/>
    <w:rsid w:val="00461EF5"/>
    <w:rsid w:val="00471BD8"/>
    <w:rsid w:val="00471E2C"/>
    <w:rsid w:val="00473A69"/>
    <w:rsid w:val="004834A7"/>
    <w:rsid w:val="004869D5"/>
    <w:rsid w:val="004936DB"/>
    <w:rsid w:val="00494FB4"/>
    <w:rsid w:val="004A158D"/>
    <w:rsid w:val="004B1FB4"/>
    <w:rsid w:val="004B4EF3"/>
    <w:rsid w:val="004B5F6A"/>
    <w:rsid w:val="004B7580"/>
    <w:rsid w:val="004E4F60"/>
    <w:rsid w:val="004E53DA"/>
    <w:rsid w:val="004F1986"/>
    <w:rsid w:val="004F37F5"/>
    <w:rsid w:val="004F762D"/>
    <w:rsid w:val="00503AEC"/>
    <w:rsid w:val="00504DB0"/>
    <w:rsid w:val="0051059C"/>
    <w:rsid w:val="00537E4F"/>
    <w:rsid w:val="005407A4"/>
    <w:rsid w:val="00543647"/>
    <w:rsid w:val="0055242A"/>
    <w:rsid w:val="00555628"/>
    <w:rsid w:val="0055695A"/>
    <w:rsid w:val="0056402F"/>
    <w:rsid w:val="00572F09"/>
    <w:rsid w:val="00577124"/>
    <w:rsid w:val="0058191C"/>
    <w:rsid w:val="005850BA"/>
    <w:rsid w:val="0059129A"/>
    <w:rsid w:val="005A0ABC"/>
    <w:rsid w:val="005B2BB1"/>
    <w:rsid w:val="005D00EE"/>
    <w:rsid w:val="005D1624"/>
    <w:rsid w:val="005D258A"/>
    <w:rsid w:val="005D79C4"/>
    <w:rsid w:val="005E0931"/>
    <w:rsid w:val="005E1ADB"/>
    <w:rsid w:val="005E2DE6"/>
    <w:rsid w:val="005E48D1"/>
    <w:rsid w:val="005E64CA"/>
    <w:rsid w:val="00606562"/>
    <w:rsid w:val="006208D9"/>
    <w:rsid w:val="00623A30"/>
    <w:rsid w:val="006317B4"/>
    <w:rsid w:val="0065475E"/>
    <w:rsid w:val="00685D27"/>
    <w:rsid w:val="00693BC6"/>
    <w:rsid w:val="006A1B0B"/>
    <w:rsid w:val="006A1DDD"/>
    <w:rsid w:val="006A54E7"/>
    <w:rsid w:val="006C3C8C"/>
    <w:rsid w:val="006C4596"/>
    <w:rsid w:val="006D361E"/>
    <w:rsid w:val="006D3FD3"/>
    <w:rsid w:val="006F243A"/>
    <w:rsid w:val="006F3596"/>
    <w:rsid w:val="00701795"/>
    <w:rsid w:val="0070372C"/>
    <w:rsid w:val="00710029"/>
    <w:rsid w:val="00713B1B"/>
    <w:rsid w:val="007227AE"/>
    <w:rsid w:val="007240CA"/>
    <w:rsid w:val="007334D9"/>
    <w:rsid w:val="007349E9"/>
    <w:rsid w:val="00734C0D"/>
    <w:rsid w:val="00761666"/>
    <w:rsid w:val="00761F36"/>
    <w:rsid w:val="00764DA0"/>
    <w:rsid w:val="00766A31"/>
    <w:rsid w:val="00773652"/>
    <w:rsid w:val="00790BD1"/>
    <w:rsid w:val="007B0843"/>
    <w:rsid w:val="007B352A"/>
    <w:rsid w:val="007B46CA"/>
    <w:rsid w:val="007B5EC1"/>
    <w:rsid w:val="007C457B"/>
    <w:rsid w:val="007E0243"/>
    <w:rsid w:val="007E4586"/>
    <w:rsid w:val="007F0A04"/>
    <w:rsid w:val="007F3E18"/>
    <w:rsid w:val="007F6CB7"/>
    <w:rsid w:val="00803A80"/>
    <w:rsid w:val="00817D3A"/>
    <w:rsid w:val="008209AF"/>
    <w:rsid w:val="00824BA4"/>
    <w:rsid w:val="008250ED"/>
    <w:rsid w:val="00834804"/>
    <w:rsid w:val="008361D2"/>
    <w:rsid w:val="008470BE"/>
    <w:rsid w:val="0085006A"/>
    <w:rsid w:val="00874D46"/>
    <w:rsid w:val="00875579"/>
    <w:rsid w:val="00880736"/>
    <w:rsid w:val="00890C2C"/>
    <w:rsid w:val="008A1B4B"/>
    <w:rsid w:val="008A3037"/>
    <w:rsid w:val="008A5566"/>
    <w:rsid w:val="008B3904"/>
    <w:rsid w:val="008B79A2"/>
    <w:rsid w:val="008C01DA"/>
    <w:rsid w:val="008C7344"/>
    <w:rsid w:val="008D3A5D"/>
    <w:rsid w:val="008E3F80"/>
    <w:rsid w:val="008F1476"/>
    <w:rsid w:val="00901132"/>
    <w:rsid w:val="00903C87"/>
    <w:rsid w:val="00906FFC"/>
    <w:rsid w:val="009110E4"/>
    <w:rsid w:val="00920F7F"/>
    <w:rsid w:val="0094046E"/>
    <w:rsid w:val="0094590E"/>
    <w:rsid w:val="009715A6"/>
    <w:rsid w:val="009725A3"/>
    <w:rsid w:val="0097343A"/>
    <w:rsid w:val="00992496"/>
    <w:rsid w:val="009968F8"/>
    <w:rsid w:val="009A2EBC"/>
    <w:rsid w:val="009A3A10"/>
    <w:rsid w:val="009A710A"/>
    <w:rsid w:val="009B1691"/>
    <w:rsid w:val="009B48D1"/>
    <w:rsid w:val="009B572F"/>
    <w:rsid w:val="009B5FC4"/>
    <w:rsid w:val="009E2D30"/>
    <w:rsid w:val="009E50DC"/>
    <w:rsid w:val="00A075C9"/>
    <w:rsid w:val="00A15700"/>
    <w:rsid w:val="00A431AB"/>
    <w:rsid w:val="00A447DA"/>
    <w:rsid w:val="00A47D7B"/>
    <w:rsid w:val="00A660F4"/>
    <w:rsid w:val="00A676DF"/>
    <w:rsid w:val="00A7417C"/>
    <w:rsid w:val="00A7623E"/>
    <w:rsid w:val="00A87E03"/>
    <w:rsid w:val="00A9569A"/>
    <w:rsid w:val="00AA16A6"/>
    <w:rsid w:val="00AB4595"/>
    <w:rsid w:val="00AC4DEF"/>
    <w:rsid w:val="00AC5641"/>
    <w:rsid w:val="00AD1D63"/>
    <w:rsid w:val="00AD7B64"/>
    <w:rsid w:val="00B12F49"/>
    <w:rsid w:val="00B221A5"/>
    <w:rsid w:val="00B2524B"/>
    <w:rsid w:val="00B42174"/>
    <w:rsid w:val="00B60781"/>
    <w:rsid w:val="00B7575A"/>
    <w:rsid w:val="00B80E65"/>
    <w:rsid w:val="00B8732C"/>
    <w:rsid w:val="00B87F0F"/>
    <w:rsid w:val="00B901B7"/>
    <w:rsid w:val="00B96917"/>
    <w:rsid w:val="00BD39E8"/>
    <w:rsid w:val="00BE7158"/>
    <w:rsid w:val="00BE756E"/>
    <w:rsid w:val="00C030DC"/>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8036E"/>
    <w:rsid w:val="00C94A0F"/>
    <w:rsid w:val="00C9615D"/>
    <w:rsid w:val="00CA424B"/>
    <w:rsid w:val="00CC7BF4"/>
    <w:rsid w:val="00CD35AC"/>
    <w:rsid w:val="00CD5BAD"/>
    <w:rsid w:val="00CD6BD1"/>
    <w:rsid w:val="00CE1F7D"/>
    <w:rsid w:val="00CE31F2"/>
    <w:rsid w:val="00CF1DB7"/>
    <w:rsid w:val="00CF2CB4"/>
    <w:rsid w:val="00CF3900"/>
    <w:rsid w:val="00D04D07"/>
    <w:rsid w:val="00D20575"/>
    <w:rsid w:val="00D22EB3"/>
    <w:rsid w:val="00D23054"/>
    <w:rsid w:val="00D23BDA"/>
    <w:rsid w:val="00D2406F"/>
    <w:rsid w:val="00D331AF"/>
    <w:rsid w:val="00D46477"/>
    <w:rsid w:val="00D533D5"/>
    <w:rsid w:val="00D66669"/>
    <w:rsid w:val="00D67054"/>
    <w:rsid w:val="00D71135"/>
    <w:rsid w:val="00D77C12"/>
    <w:rsid w:val="00DA33FC"/>
    <w:rsid w:val="00DB4F65"/>
    <w:rsid w:val="00DC3948"/>
    <w:rsid w:val="00DD0F9D"/>
    <w:rsid w:val="00DD4349"/>
    <w:rsid w:val="00DE1FD6"/>
    <w:rsid w:val="00DF119C"/>
    <w:rsid w:val="00DF5F9D"/>
    <w:rsid w:val="00DF6851"/>
    <w:rsid w:val="00E114FD"/>
    <w:rsid w:val="00E12061"/>
    <w:rsid w:val="00E3594B"/>
    <w:rsid w:val="00E67E2B"/>
    <w:rsid w:val="00E67E4A"/>
    <w:rsid w:val="00E72971"/>
    <w:rsid w:val="00E74AB6"/>
    <w:rsid w:val="00E85763"/>
    <w:rsid w:val="00E92D21"/>
    <w:rsid w:val="00EA030E"/>
    <w:rsid w:val="00EA0DE0"/>
    <w:rsid w:val="00EA3EA3"/>
    <w:rsid w:val="00EC0436"/>
    <w:rsid w:val="00ED1026"/>
    <w:rsid w:val="00ED5377"/>
    <w:rsid w:val="00ED6DB9"/>
    <w:rsid w:val="00EE0183"/>
    <w:rsid w:val="00EE5086"/>
    <w:rsid w:val="00EE7A65"/>
    <w:rsid w:val="00EF3831"/>
    <w:rsid w:val="00EF7848"/>
    <w:rsid w:val="00EF7A99"/>
    <w:rsid w:val="00F05D97"/>
    <w:rsid w:val="00F239CE"/>
    <w:rsid w:val="00F27FAE"/>
    <w:rsid w:val="00F347FE"/>
    <w:rsid w:val="00F57E0A"/>
    <w:rsid w:val="00F6497A"/>
    <w:rsid w:val="00F649B6"/>
    <w:rsid w:val="00F64FC4"/>
    <w:rsid w:val="00F65EC0"/>
    <w:rsid w:val="00F86AF9"/>
    <w:rsid w:val="00F872D5"/>
    <w:rsid w:val="00F90F81"/>
    <w:rsid w:val="00F934C8"/>
    <w:rsid w:val="00F975CB"/>
    <w:rsid w:val="00FA0D3C"/>
    <w:rsid w:val="00FA1D44"/>
    <w:rsid w:val="00FA486C"/>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407A4"/>
    <w:rPr>
      <w:rFonts w:ascii="Times New Roman" w:eastAsia="Times New Roman" w:hAnsi="Times New Roman" w:cs="Times New Roman"/>
      <w:lang w:val="ru-RU"/>
    </w:rPr>
  </w:style>
  <w:style w:type="paragraph" w:styleId="10">
    <w:name w:val="heading 1"/>
    <w:basedOn w:val="a0"/>
    <w:uiPriority w:val="9"/>
    <w:qFormat/>
    <w:pPr>
      <w:ind w:left="2452" w:right="2286"/>
      <w:jc w:val="center"/>
      <w:outlineLvl w:val="0"/>
    </w:pPr>
    <w:rPr>
      <w:b/>
      <w:bCs/>
      <w:sz w:val="32"/>
      <w:szCs w:val="32"/>
    </w:rPr>
  </w:style>
  <w:style w:type="paragraph" w:styleId="2">
    <w:name w:val="heading 2"/>
    <w:basedOn w:val="a0"/>
    <w:link w:val="20"/>
    <w:uiPriority w:val="99"/>
    <w:unhideWhenUsed/>
    <w:qFormat/>
    <w:pPr>
      <w:spacing w:before="189"/>
      <w:ind w:left="1030" w:right="866"/>
      <w:jc w:val="center"/>
      <w:outlineLvl w:val="1"/>
    </w:pPr>
    <w:rPr>
      <w:sz w:val="32"/>
      <w:szCs w:val="32"/>
    </w:rPr>
  </w:style>
  <w:style w:type="paragraph" w:styleId="3">
    <w:name w:val="heading 3"/>
    <w:basedOn w:val="a0"/>
    <w:uiPriority w:val="9"/>
    <w:unhideWhenUsed/>
    <w:qFormat/>
    <w:pPr>
      <w:ind w:left="2308"/>
      <w:outlineLvl w:val="2"/>
    </w:pPr>
    <w:rPr>
      <w:b/>
      <w:bCs/>
      <w:sz w:val="28"/>
      <w:szCs w:val="28"/>
    </w:rPr>
  </w:style>
  <w:style w:type="paragraph" w:styleId="4">
    <w:name w:val="heading 4"/>
    <w:basedOn w:val="a0"/>
    <w:uiPriority w:val="9"/>
    <w:unhideWhenUsed/>
    <w:qFormat/>
    <w:pPr>
      <w:ind w:left="1105" w:right="866"/>
      <w:jc w:val="center"/>
      <w:outlineLvl w:val="3"/>
    </w:pPr>
    <w:rPr>
      <w:sz w:val="28"/>
      <w:szCs w:val="28"/>
    </w:rPr>
  </w:style>
  <w:style w:type="paragraph" w:styleId="5">
    <w:name w:val="heading 5"/>
    <w:basedOn w:val="a0"/>
    <w:link w:val="50"/>
    <w:uiPriority w:val="9"/>
    <w:unhideWhenUsed/>
    <w:qFormat/>
    <w:pPr>
      <w:ind w:left="1382"/>
      <w:outlineLvl w:val="4"/>
    </w:pPr>
    <w:rPr>
      <w:b/>
      <w:bCs/>
      <w:sz w:val="24"/>
      <w:szCs w:val="24"/>
    </w:rPr>
  </w:style>
  <w:style w:type="paragraph" w:styleId="6">
    <w:name w:val="heading 6"/>
    <w:basedOn w:val="a0"/>
    <w:uiPriority w:val="9"/>
    <w:unhideWhenUsed/>
    <w:qFormat/>
    <w:pPr>
      <w:ind w:left="1022"/>
      <w:outlineLvl w:val="5"/>
    </w:pPr>
    <w:rPr>
      <w:b/>
      <w:bCs/>
      <w:i/>
      <w:iCs/>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4">
    <w:name w:val="Body Text"/>
    <w:basedOn w:val="a0"/>
    <w:link w:val="a5"/>
    <w:uiPriority w:val="1"/>
    <w:qFormat/>
    <w:rPr>
      <w:sz w:val="24"/>
      <w:szCs w:val="24"/>
    </w:rPr>
  </w:style>
  <w:style w:type="paragraph" w:styleId="a6">
    <w:name w:val="List Paragraph"/>
    <w:basedOn w:val="a0"/>
    <w:uiPriority w:val="1"/>
    <w:qFormat/>
    <w:pPr>
      <w:ind w:left="1022" w:hanging="140"/>
    </w:pPr>
  </w:style>
  <w:style w:type="paragraph" w:customStyle="1" w:styleId="TableParagraph">
    <w:name w:val="Table Paragraph"/>
    <w:basedOn w:val="a0"/>
    <w:uiPriority w:val="1"/>
    <w:qFormat/>
  </w:style>
  <w:style w:type="character" w:customStyle="1" w:styleId="a5">
    <w:name w:val="Основной текст Знак"/>
    <w:basedOn w:val="a1"/>
    <w:link w:val="a4"/>
    <w:uiPriority w:val="1"/>
    <w:rsid w:val="00543647"/>
    <w:rPr>
      <w:rFonts w:ascii="Times New Roman" w:eastAsia="Times New Roman" w:hAnsi="Times New Roman" w:cs="Times New Roman"/>
      <w:sz w:val="24"/>
      <w:szCs w:val="24"/>
      <w:lang w:val="ru-RU"/>
    </w:rPr>
  </w:style>
  <w:style w:type="table" w:styleId="a7">
    <w:name w:val="Table Grid"/>
    <w:basedOn w:val="a2"/>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1"/>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0"/>
    <w:rsid w:val="008D3A5D"/>
    <w:pPr>
      <w:widowControl/>
      <w:autoSpaceDE/>
      <w:autoSpaceDN/>
      <w:spacing w:before="100" w:beforeAutospacing="1" w:after="100" w:afterAutospacing="1"/>
    </w:pPr>
    <w:rPr>
      <w:sz w:val="24"/>
      <w:szCs w:val="24"/>
      <w:lang w:eastAsia="ru-RU"/>
    </w:rPr>
  </w:style>
  <w:style w:type="paragraph" w:styleId="a8">
    <w:name w:val="Normal (Web)"/>
    <w:basedOn w:val="a0"/>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1"/>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1"/>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1"/>
    <w:rsid w:val="003F5E41"/>
  </w:style>
  <w:style w:type="paragraph" w:customStyle="1" w:styleId="c0">
    <w:name w:val="c0"/>
    <w:basedOn w:val="a0"/>
    <w:rsid w:val="003F5E41"/>
    <w:pPr>
      <w:widowControl/>
      <w:autoSpaceDE/>
      <w:autoSpaceDN/>
      <w:spacing w:before="100" w:beforeAutospacing="1" w:after="100" w:afterAutospacing="1"/>
    </w:pPr>
    <w:rPr>
      <w:sz w:val="24"/>
      <w:szCs w:val="24"/>
      <w:lang w:eastAsia="ru-RU"/>
    </w:rPr>
  </w:style>
  <w:style w:type="character" w:customStyle="1" w:styleId="c4">
    <w:name w:val="c4"/>
    <w:basedOn w:val="a1"/>
    <w:rsid w:val="003F5E41"/>
  </w:style>
  <w:style w:type="character" w:customStyle="1" w:styleId="c3">
    <w:name w:val="c3"/>
    <w:basedOn w:val="a1"/>
    <w:rsid w:val="003F5E41"/>
  </w:style>
  <w:style w:type="character" w:customStyle="1" w:styleId="c1">
    <w:name w:val="c1"/>
    <w:basedOn w:val="a1"/>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9">
    <w:name w:val="header"/>
    <w:basedOn w:val="a0"/>
    <w:link w:val="aa"/>
    <w:uiPriority w:val="99"/>
    <w:rsid w:val="00DD4349"/>
    <w:pPr>
      <w:tabs>
        <w:tab w:val="center" w:pos="4677"/>
        <w:tab w:val="right" w:pos="9355"/>
      </w:tabs>
    </w:pPr>
  </w:style>
  <w:style w:type="character" w:customStyle="1" w:styleId="aa">
    <w:name w:val="Верхний колонтитул Знак"/>
    <w:basedOn w:val="a1"/>
    <w:link w:val="a9"/>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customStyle="1" w:styleId="a">
    <w:name w:val="Номер"/>
    <w:basedOn w:val="a6"/>
    <w:next w:val="a0"/>
    <w:qFormat/>
    <w:rsid w:val="004834A7"/>
    <w:pPr>
      <w:numPr>
        <w:numId w:val="14"/>
      </w:numPr>
      <w:tabs>
        <w:tab w:val="left" w:pos="1134"/>
      </w:tabs>
      <w:autoSpaceDE/>
      <w:autoSpaceDN/>
      <w:jc w:val="both"/>
    </w:pPr>
    <w:rPr>
      <w:color w:val="000000"/>
      <w:sz w:val="24"/>
      <w:szCs w:val="24"/>
      <w:lang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731</TotalTime>
  <Pages>32</Pages>
  <Words>9084</Words>
  <Characters>51783</Characters>
  <Application>Microsoft Office Word</Application>
  <DocSecurity>0</DocSecurity>
  <Lines>431</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319</cp:revision>
  <cp:lastPrinted>2024-02-13T08:47:00Z</cp:lastPrinted>
  <dcterms:created xsi:type="dcterms:W3CDTF">2022-03-30T07:04:00Z</dcterms:created>
  <dcterms:modified xsi:type="dcterms:W3CDTF">2024-04-11T07:47:00Z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